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21" w:rsidRPr="00ED6621" w:rsidRDefault="00ED6621" w:rsidP="00ED6621">
      <w:pPr>
        <w:rPr>
          <w:lang w:val="kk-KZ"/>
        </w:rPr>
      </w:pPr>
      <w:r w:rsidRPr="00ED6621">
        <w:rPr>
          <w:b/>
        </w:rPr>
        <w:t>Реестр по учету публикаций профессорско-преподавательского состава и научных сотрудников ЗКГУ им. М. Утемисова в научных журналах с импакт-фактором.</w:t>
      </w:r>
    </w:p>
    <w:p w:rsidR="00ED6621" w:rsidRPr="00ED6621" w:rsidRDefault="00ED6621" w:rsidP="00ED6621">
      <w:pPr>
        <w:rPr>
          <w:b/>
          <w:lang w:val="kk-KZ"/>
        </w:rPr>
      </w:pPr>
      <w:r w:rsidRPr="00ED6621">
        <w:rPr>
          <w:b/>
          <w:lang w:val="kk-KZ"/>
        </w:rPr>
        <w:t>Материалы статей и пристатейной литературы в журналах</w:t>
      </w:r>
    </w:p>
    <w:p w:rsidR="00626C28" w:rsidRPr="001343B4" w:rsidRDefault="00626C28" w:rsidP="00626C28">
      <w:pPr>
        <w:rPr>
          <w:sz w:val="22"/>
          <w:szCs w:val="22"/>
          <w:lang w:val="kk-KZ"/>
        </w:rPr>
      </w:pPr>
    </w:p>
    <w:p w:rsidR="00ED6621" w:rsidRPr="00ED6621" w:rsidRDefault="00ED6621" w:rsidP="00ED6621">
      <w:pPr>
        <w:rPr>
          <w:sz w:val="22"/>
          <w:szCs w:val="22"/>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118"/>
        <w:gridCol w:w="5954"/>
      </w:tblGrid>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Страна издания журнала</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Pr>
                <w:sz w:val="22"/>
                <w:szCs w:val="22"/>
                <w:lang w:val="kk-KZ"/>
              </w:rPr>
              <w:t>Северная Голандия (</w:t>
            </w:r>
            <w:r w:rsidRPr="00ED6621">
              <w:rPr>
                <w:sz w:val="22"/>
                <w:szCs w:val="22"/>
              </w:rPr>
              <w:t>NORTH-HOLLAND</w:t>
            </w:r>
            <w:r>
              <w:rPr>
                <w:sz w:val="22"/>
                <w:szCs w:val="22"/>
                <w:lang w:val="kk-KZ"/>
              </w:rPr>
              <w:t>)</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2</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lang w:val="en-US"/>
              </w:rPr>
              <w:t>ISSN</w:t>
            </w:r>
            <w:r w:rsidRPr="00ED6621">
              <w:rPr>
                <w:sz w:val="22"/>
                <w:szCs w:val="22"/>
              </w:rPr>
              <w:t xml:space="preserve"> (</w:t>
            </w:r>
            <w:r w:rsidRPr="00ED6621">
              <w:rPr>
                <w:sz w:val="22"/>
                <w:szCs w:val="22"/>
                <w:lang w:val="en-US"/>
              </w:rPr>
              <w:t>ISBN</w:t>
            </w:r>
            <w:r w:rsidRPr="00ED6621">
              <w:rPr>
                <w:sz w:val="22"/>
                <w:szCs w:val="22"/>
              </w:rPr>
              <w:t>)</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sz w:val="22"/>
                <w:szCs w:val="22"/>
                <w:lang w:val="kk-KZ"/>
              </w:rPr>
              <w:t>0025-2313</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3</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Полное наименование журнала</w:t>
            </w:r>
          </w:p>
        </w:tc>
        <w:tc>
          <w:tcPr>
            <w:tcW w:w="5954" w:type="dxa"/>
            <w:tcBorders>
              <w:top w:val="single" w:sz="4" w:space="0" w:color="auto"/>
              <w:left w:val="single" w:sz="4" w:space="0" w:color="auto"/>
              <w:bottom w:val="single" w:sz="4" w:space="0" w:color="auto"/>
              <w:right w:val="single" w:sz="4" w:space="0" w:color="auto"/>
            </w:tcBorders>
            <w:vAlign w:val="center"/>
          </w:tcPr>
          <w:p w:rsidR="00ED6621" w:rsidRPr="00ED6621" w:rsidRDefault="00ED6621" w:rsidP="00ED6621">
            <w:pPr>
              <w:rPr>
                <w:sz w:val="22"/>
                <w:szCs w:val="22"/>
              </w:rPr>
            </w:pPr>
            <w:r w:rsidRPr="00ED6621">
              <w:rPr>
                <w:sz w:val="22"/>
                <w:szCs w:val="22"/>
              </w:rPr>
              <w:t xml:space="preserve">Journal of Luminescence </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Периодичность выхода журнала</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p>
        </w:tc>
      </w:tr>
      <w:tr w:rsidR="00ED6621" w:rsidRPr="00ED6621" w:rsidTr="00ED6621">
        <w:trPr>
          <w:trHeight w:val="80"/>
        </w:trPr>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5</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 xml:space="preserve">Год, номер, том, выпуск издания </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sz w:val="22"/>
                <w:szCs w:val="22"/>
              </w:rPr>
              <w:t>2013- Volume 144, December</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6</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Издательство, место издания журнала</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sz w:val="22"/>
                <w:szCs w:val="22"/>
              </w:rPr>
              <w:t>NORTH-HOLLAND</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7</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Авторы публикации</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en-US"/>
              </w:rPr>
            </w:pPr>
            <w:r w:rsidRPr="00ED6621">
              <w:rPr>
                <w:sz w:val="22"/>
                <w:szCs w:val="22"/>
                <w:lang w:val="en-US"/>
              </w:rPr>
              <w:t>Yu. Zorenko, K. Fabisiak, T. Zorenko, A. Mandowski, Qi Xia, M. Batentschuk, J. Fri</w:t>
            </w:r>
            <w:r w:rsidRPr="00ED6621">
              <w:rPr>
                <w:sz w:val="22"/>
                <w:szCs w:val="22"/>
              </w:rPr>
              <w:t>е</w:t>
            </w:r>
            <w:r w:rsidRPr="00ED6621">
              <w:rPr>
                <w:sz w:val="22"/>
                <w:szCs w:val="22"/>
                <w:lang w:val="en-US"/>
              </w:rPr>
              <w:t xml:space="preserve">drich,  </w:t>
            </w:r>
            <w:hyperlink r:id="rId7" w:history="1">
              <w:r w:rsidRPr="00ED6621">
                <w:rPr>
                  <w:rStyle w:val="a4"/>
                  <w:b/>
                  <w:sz w:val="22"/>
                  <w:szCs w:val="22"/>
                  <w:lang w:val="en-US"/>
                </w:rPr>
                <w:t>G. K. Zhusupkalieva</w:t>
              </w:r>
            </w:hyperlink>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8</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Место работы авторов (полное названия организации)</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vertAlign w:val="superscript"/>
                <w:lang w:val="kk-KZ"/>
              </w:rPr>
            </w:pPr>
            <w:r w:rsidRPr="00ED6621">
              <w:rPr>
                <w:sz w:val="22"/>
                <w:szCs w:val="22"/>
              </w:rPr>
              <w:t>ЗК</w:t>
            </w:r>
            <w:r w:rsidRPr="00ED6621">
              <w:rPr>
                <w:sz w:val="22"/>
                <w:szCs w:val="22"/>
                <w:lang w:val="kk-KZ"/>
              </w:rPr>
              <w:t>ГУ им. М. Утемисова</w:t>
            </w:r>
          </w:p>
        </w:tc>
      </w:tr>
      <w:tr w:rsidR="00ED6621" w:rsidRPr="00ED6621" w:rsidTr="00ED6621">
        <w:trPr>
          <w:trHeight w:val="194"/>
        </w:trPr>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9</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Код УДК</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sz w:val="22"/>
                <w:szCs w:val="22"/>
                <w:lang w:val="kk-KZ"/>
              </w:rPr>
              <w:t>535.625.8</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10</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Название статьи (название публикации)</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en-US"/>
              </w:rPr>
            </w:pPr>
            <w:r w:rsidRPr="00ED6621">
              <w:rPr>
                <w:sz w:val="22"/>
                <w:szCs w:val="22"/>
                <w:lang w:val="en-US"/>
              </w:rPr>
              <w:t>Comparative study of the luminescence of Al2O3:C and Al2O3 crystals under synchrotron radiation excitation Original Research Article</w:t>
            </w:r>
          </w:p>
          <w:p w:rsidR="00ED6621" w:rsidRPr="00ED6621" w:rsidRDefault="00ED6621" w:rsidP="00ED6621">
            <w:pPr>
              <w:rPr>
                <w:sz w:val="22"/>
                <w:szCs w:val="22"/>
                <w:lang w:val="en-US"/>
              </w:rPr>
            </w:pP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11</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sz w:val="22"/>
                <w:szCs w:val="22"/>
              </w:rPr>
              <w:t>Аннотация на языке</w:t>
            </w:r>
            <w:r w:rsidRPr="00ED6621">
              <w:rPr>
                <w:sz w:val="22"/>
                <w:szCs w:val="22"/>
                <w:lang w:val="kk-KZ"/>
              </w:rPr>
              <w:t xml:space="preserve"> текста публикуемого материала</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en-US"/>
              </w:rPr>
            </w:pPr>
            <w:r w:rsidRPr="00ED6621">
              <w:rPr>
                <w:sz w:val="22"/>
                <w:szCs w:val="22"/>
                <w:lang w:val="en-US"/>
              </w:rPr>
              <w:t>The work is related to studying the luminescence of F and F+ centers and excitons localized around F-like centers in Al2O3 host based on the results of the comparative investigation of the luminescent properties of Al2O3 and Al2O3</w:t>
            </w:r>
            <w:proofErr w:type="gramStart"/>
            <w:r w:rsidRPr="00ED6621">
              <w:rPr>
                <w:sz w:val="22"/>
                <w:szCs w:val="22"/>
                <w:lang w:val="en-US"/>
              </w:rPr>
              <w:t>:C</w:t>
            </w:r>
            <w:proofErr w:type="gramEnd"/>
            <w:r w:rsidRPr="00ED6621">
              <w:rPr>
                <w:sz w:val="22"/>
                <w:szCs w:val="22"/>
                <w:lang w:val="en-US"/>
              </w:rPr>
              <w:t xml:space="preserve"> crystals under excitation by synchrotron radiation in the 3.7–15 eV range.</w:t>
            </w:r>
          </w:p>
          <w:p w:rsidR="00ED6621" w:rsidRPr="00ED6621" w:rsidRDefault="00ED6621" w:rsidP="00ED6621">
            <w:pPr>
              <w:rPr>
                <w:iCs/>
                <w:sz w:val="22"/>
                <w:szCs w:val="22"/>
                <w:lang w:val="en-US"/>
              </w:rPr>
            </w:pP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12</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sz w:val="22"/>
                <w:szCs w:val="22"/>
              </w:rPr>
              <w:t>Резюме на двух других</w:t>
            </w:r>
            <w:r w:rsidRPr="00ED6621">
              <w:rPr>
                <w:sz w:val="22"/>
                <w:szCs w:val="22"/>
                <w:lang w:val="kk-KZ"/>
              </w:rPr>
              <w:t xml:space="preserve"> языках, отличающихся от языка публикуемого материала </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Работа связана с изучении люминесценции F и F + -центров и экситонов, локализованных вокруг F-подобных центров в Al 2 O 3 хост на основе результатов сравнительного исследования люминесцентных свойств Al 2 O 3 и Al 2 O 3</w:t>
            </w:r>
            <w:proofErr w:type="gramStart"/>
            <w:r w:rsidRPr="00ED6621">
              <w:rPr>
                <w:sz w:val="22"/>
                <w:szCs w:val="22"/>
              </w:rPr>
              <w:t xml:space="preserve"> :</w:t>
            </w:r>
            <w:proofErr w:type="gramEnd"/>
            <w:r w:rsidRPr="00ED6621">
              <w:rPr>
                <w:sz w:val="22"/>
                <w:szCs w:val="22"/>
              </w:rPr>
              <w:t xml:space="preserve"> C кристаллы при возбуждении синхротронного излучения в диапазоне 3.7-15 эВ.</w:t>
            </w:r>
          </w:p>
          <w:p w:rsidR="00ED6621" w:rsidRPr="00ED6621" w:rsidRDefault="00ED6621" w:rsidP="00ED6621">
            <w:pPr>
              <w:rPr>
                <w:sz w:val="22"/>
                <w:szCs w:val="22"/>
              </w:rPr>
            </w:pP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13</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Ключевые слова</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iCs/>
                <w:sz w:val="22"/>
                <w:szCs w:val="22"/>
                <w:lang w:val="kk-KZ"/>
              </w:rPr>
            </w:pPr>
            <w:r w:rsidRPr="00ED6621">
              <w:rPr>
                <w:sz w:val="22"/>
                <w:szCs w:val="22"/>
                <w:lang w:val="en-US"/>
              </w:rPr>
              <w:t>Luminescent</w:t>
            </w:r>
            <w:r w:rsidRPr="00ED6621">
              <w:rPr>
                <w:sz w:val="22"/>
                <w:szCs w:val="22"/>
                <w:lang w:val="kk-KZ"/>
              </w:rPr>
              <w:t xml:space="preserve">, </w:t>
            </w:r>
            <w:r w:rsidRPr="00ED6621">
              <w:rPr>
                <w:sz w:val="22"/>
                <w:szCs w:val="22"/>
                <w:lang w:val="en-US"/>
              </w:rPr>
              <w:t>excitons</w:t>
            </w:r>
            <w:r w:rsidRPr="00ED6621">
              <w:rPr>
                <w:sz w:val="22"/>
                <w:szCs w:val="22"/>
                <w:lang w:val="kk-KZ"/>
              </w:rPr>
              <w:t xml:space="preserve">, </w:t>
            </w:r>
            <w:r w:rsidRPr="00ED6621">
              <w:rPr>
                <w:sz w:val="22"/>
                <w:szCs w:val="22"/>
                <w:lang w:val="en-US"/>
              </w:rPr>
              <w:t>localized</w:t>
            </w:r>
            <w:r w:rsidRPr="00ED6621">
              <w:rPr>
                <w:sz w:val="22"/>
                <w:szCs w:val="22"/>
                <w:lang w:val="kk-KZ"/>
              </w:rPr>
              <w:t xml:space="preserve">, </w:t>
            </w:r>
            <w:r w:rsidRPr="00ED6621">
              <w:rPr>
                <w:sz w:val="22"/>
                <w:szCs w:val="22"/>
                <w:lang w:val="en-US"/>
              </w:rPr>
              <w:t>localized around</w:t>
            </w:r>
            <w:r w:rsidRPr="00ED6621">
              <w:rPr>
                <w:sz w:val="22"/>
                <w:szCs w:val="22"/>
                <w:lang w:val="kk-KZ"/>
              </w:rPr>
              <w:t xml:space="preserve">,  </w:t>
            </w:r>
            <w:r w:rsidRPr="00ED6621">
              <w:rPr>
                <w:sz w:val="22"/>
                <w:szCs w:val="22"/>
                <w:lang w:val="en-US"/>
              </w:rPr>
              <w:t>crystals</w:t>
            </w:r>
            <w:r w:rsidRPr="00ED6621">
              <w:rPr>
                <w:sz w:val="22"/>
                <w:szCs w:val="22"/>
                <w:lang w:val="kk-KZ"/>
              </w:rPr>
              <w:t xml:space="preserve">, </w:t>
            </w:r>
            <w:r w:rsidRPr="00ED6621">
              <w:rPr>
                <w:sz w:val="22"/>
                <w:szCs w:val="22"/>
                <w:lang w:val="en-US"/>
              </w:rPr>
              <w:t>synchrotron radiation</w:t>
            </w:r>
            <w:r w:rsidRPr="00ED6621">
              <w:rPr>
                <w:sz w:val="22"/>
                <w:szCs w:val="22"/>
                <w:lang w:val="kk-KZ"/>
              </w:rPr>
              <w:t xml:space="preserve"> </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14</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Об</w:t>
            </w:r>
            <w:r w:rsidRPr="00ED6621">
              <w:rPr>
                <w:sz w:val="22"/>
                <w:szCs w:val="22"/>
                <w:lang w:val="kk-KZ"/>
              </w:rPr>
              <w:t>ъ</w:t>
            </w:r>
            <w:r w:rsidRPr="00ED6621">
              <w:rPr>
                <w:sz w:val="22"/>
                <w:szCs w:val="22"/>
              </w:rPr>
              <w:t xml:space="preserve">ем статьи (страница) </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iCs/>
                <w:sz w:val="22"/>
                <w:szCs w:val="22"/>
                <w:lang w:val="en-US"/>
              </w:rPr>
              <w:t>pp</w:t>
            </w:r>
            <w:r w:rsidRPr="00ED6621">
              <w:rPr>
                <w:iCs/>
                <w:sz w:val="22"/>
                <w:szCs w:val="22"/>
              </w:rPr>
              <w:t xml:space="preserve">. </w:t>
            </w:r>
            <w:r w:rsidRPr="00ED6621">
              <w:rPr>
                <w:iCs/>
                <w:sz w:val="22"/>
                <w:szCs w:val="22"/>
                <w:lang w:val="kk-KZ"/>
              </w:rPr>
              <w:t>41-44</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15</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Количество библиографических ссылок</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lang w:val="kk-KZ"/>
              </w:rPr>
            </w:pPr>
            <w:r w:rsidRPr="00ED6621">
              <w:rPr>
                <w:sz w:val="22"/>
                <w:szCs w:val="22"/>
                <w:lang w:val="kk-KZ"/>
              </w:rPr>
              <w:t>-</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16</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Из них: на казахс</w:t>
            </w:r>
            <w:r w:rsidRPr="00ED6621">
              <w:rPr>
                <w:sz w:val="22"/>
                <w:szCs w:val="22"/>
                <w:lang w:val="kk-KZ"/>
              </w:rPr>
              <w:t>танс</w:t>
            </w:r>
            <w:r w:rsidRPr="00ED6621">
              <w:rPr>
                <w:sz w:val="22"/>
                <w:szCs w:val="22"/>
              </w:rPr>
              <w:t>ких авторов</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w:t>
            </w:r>
          </w:p>
        </w:tc>
      </w:tr>
      <w:tr w:rsidR="00ED6621" w:rsidRPr="00ED6621" w:rsidTr="00ED6621">
        <w:tc>
          <w:tcPr>
            <w:tcW w:w="56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17</w:t>
            </w:r>
          </w:p>
        </w:tc>
        <w:tc>
          <w:tcPr>
            <w:tcW w:w="3118"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Список библиографических ссылок на казахстанских авторов</w:t>
            </w:r>
          </w:p>
        </w:tc>
        <w:tc>
          <w:tcPr>
            <w:tcW w:w="5954" w:type="dxa"/>
            <w:tcBorders>
              <w:top w:val="single" w:sz="4" w:space="0" w:color="auto"/>
              <w:left w:val="single" w:sz="4" w:space="0" w:color="auto"/>
              <w:bottom w:val="single" w:sz="4" w:space="0" w:color="auto"/>
              <w:right w:val="single" w:sz="4" w:space="0" w:color="auto"/>
            </w:tcBorders>
          </w:tcPr>
          <w:p w:rsidR="00ED6621" w:rsidRPr="00ED6621" w:rsidRDefault="00ED6621" w:rsidP="00ED6621">
            <w:pPr>
              <w:rPr>
                <w:sz w:val="22"/>
                <w:szCs w:val="22"/>
              </w:rPr>
            </w:pPr>
            <w:r w:rsidRPr="00ED6621">
              <w:rPr>
                <w:sz w:val="22"/>
                <w:szCs w:val="22"/>
              </w:rPr>
              <w:t>-</w:t>
            </w:r>
          </w:p>
        </w:tc>
      </w:tr>
    </w:tbl>
    <w:p w:rsidR="00ED6621" w:rsidRPr="00ED6621" w:rsidRDefault="00ED6621" w:rsidP="00ED6621">
      <w:pPr>
        <w:rPr>
          <w:sz w:val="22"/>
          <w:szCs w:val="22"/>
          <w:lang w:val="kk-KZ"/>
        </w:rPr>
      </w:pPr>
    </w:p>
    <w:p w:rsidR="00626C28" w:rsidRPr="001343B4" w:rsidRDefault="00626C28" w:rsidP="00626C28">
      <w:pPr>
        <w:rPr>
          <w:sz w:val="22"/>
          <w:szCs w:val="22"/>
          <w:lang w:val="kk-KZ"/>
        </w:rPr>
      </w:pPr>
    </w:p>
    <w:p w:rsidR="00626C28" w:rsidRPr="001343B4" w:rsidRDefault="00626C28" w:rsidP="00626C28">
      <w:pPr>
        <w:rPr>
          <w:sz w:val="22"/>
          <w:szCs w:val="22"/>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130"/>
        <w:gridCol w:w="5954"/>
      </w:tblGrid>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Страна издания журнала</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rPr>
              <w:t xml:space="preserve">Германия </w:t>
            </w:r>
            <w:r w:rsidRPr="001343B4">
              <w:rPr>
                <w:sz w:val="22"/>
                <w:szCs w:val="22"/>
                <w:lang w:val="kk-KZ"/>
              </w:rPr>
              <w:t>(GERMANY</w:t>
            </w:r>
            <w:proofErr w:type="gramStart"/>
            <w:r w:rsidRPr="001343B4">
              <w:rPr>
                <w:sz w:val="22"/>
                <w:szCs w:val="22"/>
                <w:lang w:val="kk-KZ"/>
              </w:rPr>
              <w:t xml:space="preserve"> )</w:t>
            </w:r>
            <w:proofErr w:type="gramEnd"/>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2</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lang w:val="en-US"/>
              </w:rPr>
              <w:t>ISSN</w:t>
            </w:r>
            <w:r w:rsidRPr="001343B4">
              <w:rPr>
                <w:sz w:val="22"/>
                <w:szCs w:val="22"/>
              </w:rPr>
              <w:t xml:space="preserve"> (</w:t>
            </w:r>
            <w:r w:rsidRPr="001343B4">
              <w:rPr>
                <w:sz w:val="22"/>
                <w:szCs w:val="22"/>
                <w:lang w:val="en-US"/>
              </w:rPr>
              <w:t>ISBN</w:t>
            </w:r>
            <w:r w:rsidRPr="001343B4">
              <w:rPr>
                <w:sz w:val="22"/>
                <w:szCs w:val="22"/>
              </w:rPr>
              <w:t>)</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1438-1656</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3</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Полное наименование журнала</w:t>
            </w:r>
          </w:p>
        </w:tc>
        <w:tc>
          <w:tcPr>
            <w:tcW w:w="5954" w:type="dxa"/>
            <w:tcBorders>
              <w:top w:val="single" w:sz="4" w:space="0" w:color="auto"/>
              <w:left w:val="single" w:sz="4" w:space="0" w:color="auto"/>
              <w:bottom w:val="single" w:sz="4" w:space="0" w:color="auto"/>
              <w:right w:val="single" w:sz="4" w:space="0" w:color="auto"/>
            </w:tcBorders>
            <w:vAlign w:val="center"/>
          </w:tcPr>
          <w:p w:rsidR="00626C28" w:rsidRPr="001343B4" w:rsidRDefault="00626C28" w:rsidP="00A10FD7">
            <w:r w:rsidRPr="001343B4">
              <w:rPr>
                <w:sz w:val="22"/>
                <w:szCs w:val="22"/>
              </w:rPr>
              <w:t xml:space="preserve">ADVANCED ENGINEERING MATERIALS </w:t>
            </w:r>
          </w:p>
          <w:p w:rsidR="00626C28" w:rsidRPr="001343B4" w:rsidRDefault="00626C28" w:rsidP="00A10FD7">
            <w:pPr>
              <w:jc w:val="both"/>
            </w:pP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4</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 xml:space="preserve">Периодичность выхода </w:t>
            </w:r>
            <w:r w:rsidRPr="001343B4">
              <w:rPr>
                <w:sz w:val="22"/>
                <w:szCs w:val="22"/>
              </w:rPr>
              <w:lastRenderedPageBreak/>
              <w:t>журнала</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lang w:val="kk-KZ"/>
              </w:rPr>
              <w:lastRenderedPageBreak/>
              <w:t>12</w:t>
            </w:r>
          </w:p>
        </w:tc>
      </w:tr>
      <w:tr w:rsidR="00626C28" w:rsidRPr="001343B4" w:rsidTr="00ED6621">
        <w:trPr>
          <w:trHeight w:val="80"/>
        </w:trPr>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lastRenderedPageBreak/>
              <w:t>5</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 xml:space="preserve">Год, номер, том, выпуск издания </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lang w:val="kk-KZ"/>
              </w:rPr>
              <w:t xml:space="preserve">17 мая </w:t>
            </w:r>
            <w:r w:rsidRPr="001343B4">
              <w:rPr>
                <w:sz w:val="22"/>
                <w:szCs w:val="22"/>
              </w:rPr>
              <w:t>2013</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6</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Издательство, место издания журнала</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lang w:val="kk-KZ"/>
              </w:rPr>
              <w:t>Германия</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7</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Авторы публикации</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lang w:val="en-US"/>
              </w:rPr>
              <w:t>K</w:t>
            </w:r>
            <w:r w:rsidRPr="001343B4">
              <w:rPr>
                <w:sz w:val="22"/>
                <w:szCs w:val="22"/>
              </w:rPr>
              <w:t xml:space="preserve">. </w:t>
            </w:r>
            <w:r w:rsidRPr="001343B4">
              <w:rPr>
                <w:sz w:val="22"/>
                <w:szCs w:val="22"/>
                <w:lang w:val="en-US"/>
              </w:rPr>
              <w:t>Fabisiak</w:t>
            </w:r>
            <w:r w:rsidRPr="001343B4">
              <w:rPr>
                <w:sz w:val="22"/>
                <w:szCs w:val="22"/>
              </w:rPr>
              <w:t xml:space="preserve">, </w:t>
            </w:r>
            <w:r w:rsidRPr="001343B4">
              <w:rPr>
                <w:sz w:val="22"/>
                <w:szCs w:val="22"/>
                <w:lang w:val="en-US"/>
              </w:rPr>
              <w:t>M</w:t>
            </w:r>
            <w:r w:rsidRPr="001343B4">
              <w:rPr>
                <w:sz w:val="22"/>
                <w:szCs w:val="22"/>
              </w:rPr>
              <w:t xml:space="preserve">. </w:t>
            </w:r>
            <w:r w:rsidRPr="001343B4">
              <w:rPr>
                <w:sz w:val="22"/>
                <w:szCs w:val="22"/>
                <w:lang w:val="en-US"/>
              </w:rPr>
              <w:t>Kowalska</w:t>
            </w:r>
            <w:r w:rsidRPr="001343B4">
              <w:rPr>
                <w:sz w:val="22"/>
                <w:szCs w:val="22"/>
              </w:rPr>
              <w:t xml:space="preserve">, </w:t>
            </w:r>
            <w:r w:rsidRPr="001343B4">
              <w:rPr>
                <w:sz w:val="22"/>
                <w:szCs w:val="22"/>
                <w:lang w:val="en-US"/>
              </w:rPr>
              <w:t>M</w:t>
            </w:r>
            <w:r w:rsidRPr="001343B4">
              <w:rPr>
                <w:sz w:val="22"/>
                <w:szCs w:val="22"/>
              </w:rPr>
              <w:t xml:space="preserve">. </w:t>
            </w:r>
            <w:r w:rsidRPr="001343B4">
              <w:rPr>
                <w:sz w:val="22"/>
                <w:szCs w:val="22"/>
                <w:lang w:val="en-US"/>
              </w:rPr>
              <w:t>Szubovicz</w:t>
            </w:r>
            <w:r w:rsidRPr="001343B4">
              <w:rPr>
                <w:sz w:val="22"/>
                <w:szCs w:val="22"/>
              </w:rPr>
              <w:t xml:space="preserve">, </w:t>
            </w:r>
            <w:r w:rsidRPr="001343B4">
              <w:rPr>
                <w:sz w:val="22"/>
                <w:szCs w:val="22"/>
                <w:lang w:val="en-US"/>
              </w:rPr>
              <w:t>K</w:t>
            </w:r>
            <w:r w:rsidRPr="001343B4">
              <w:rPr>
                <w:sz w:val="22"/>
                <w:szCs w:val="22"/>
              </w:rPr>
              <w:t xml:space="preserve">. </w:t>
            </w:r>
            <w:r w:rsidRPr="001343B4">
              <w:rPr>
                <w:sz w:val="22"/>
                <w:szCs w:val="22"/>
                <w:lang w:val="en-US"/>
              </w:rPr>
              <w:t>Paparocki</w:t>
            </w:r>
            <w:r w:rsidRPr="001343B4">
              <w:rPr>
                <w:sz w:val="22"/>
                <w:szCs w:val="22"/>
              </w:rPr>
              <w:t xml:space="preserve">, </w:t>
            </w:r>
            <w:r w:rsidRPr="001343B4">
              <w:rPr>
                <w:sz w:val="22"/>
                <w:szCs w:val="22"/>
                <w:lang w:val="en-US"/>
              </w:rPr>
              <w:t>P</w:t>
            </w:r>
            <w:r w:rsidRPr="001343B4">
              <w:rPr>
                <w:sz w:val="22"/>
                <w:szCs w:val="22"/>
              </w:rPr>
              <w:t xml:space="preserve">. </w:t>
            </w:r>
            <w:r w:rsidRPr="001343B4">
              <w:rPr>
                <w:sz w:val="22"/>
                <w:szCs w:val="22"/>
                <w:lang w:val="en-US"/>
              </w:rPr>
              <w:t>Popielarski</w:t>
            </w:r>
            <w:r w:rsidRPr="001343B4">
              <w:rPr>
                <w:sz w:val="22"/>
                <w:szCs w:val="22"/>
              </w:rPr>
              <w:t xml:space="preserve">, </w:t>
            </w:r>
            <w:r w:rsidRPr="001343B4">
              <w:rPr>
                <w:sz w:val="22"/>
                <w:szCs w:val="22"/>
                <w:lang w:val="en-US"/>
              </w:rPr>
              <w:t>A</w:t>
            </w:r>
            <w:r w:rsidRPr="001343B4">
              <w:rPr>
                <w:sz w:val="22"/>
                <w:szCs w:val="22"/>
              </w:rPr>
              <w:t xml:space="preserve">. </w:t>
            </w:r>
            <w:r w:rsidRPr="001343B4">
              <w:rPr>
                <w:sz w:val="22"/>
                <w:szCs w:val="22"/>
                <w:lang w:val="en-US"/>
              </w:rPr>
              <w:t>Wrzyszczynski</w:t>
            </w:r>
            <w:r w:rsidRPr="001343B4">
              <w:rPr>
                <w:sz w:val="22"/>
                <w:szCs w:val="22"/>
              </w:rPr>
              <w:t xml:space="preserve">6 </w:t>
            </w:r>
            <w:r w:rsidRPr="001343B4">
              <w:rPr>
                <w:sz w:val="22"/>
                <w:szCs w:val="22"/>
                <w:lang w:val="en-US"/>
              </w:rPr>
              <w:t>L</w:t>
            </w:r>
            <w:r w:rsidRPr="001343B4">
              <w:rPr>
                <w:sz w:val="22"/>
                <w:szCs w:val="22"/>
              </w:rPr>
              <w:t xml:space="preserve">. </w:t>
            </w:r>
            <w:r w:rsidRPr="001343B4">
              <w:rPr>
                <w:sz w:val="22"/>
                <w:szCs w:val="22"/>
                <w:lang w:val="en-US"/>
              </w:rPr>
              <w:t>Mosinska</w:t>
            </w:r>
            <w:r w:rsidRPr="001343B4">
              <w:rPr>
                <w:sz w:val="22"/>
                <w:szCs w:val="22"/>
              </w:rPr>
              <w:t xml:space="preserve">,  </w:t>
            </w:r>
            <w:hyperlink r:id="rId8" w:history="1">
              <w:r w:rsidRPr="001343B4">
                <w:rPr>
                  <w:b/>
                  <w:sz w:val="22"/>
                  <w:szCs w:val="22"/>
                  <w:lang w:val="en-US"/>
                </w:rPr>
                <w:t>G</w:t>
              </w:r>
              <w:r w:rsidRPr="001343B4">
                <w:rPr>
                  <w:b/>
                  <w:sz w:val="22"/>
                  <w:szCs w:val="22"/>
                </w:rPr>
                <w:t xml:space="preserve">. </w:t>
              </w:r>
              <w:r w:rsidRPr="001343B4">
                <w:rPr>
                  <w:b/>
                  <w:sz w:val="22"/>
                  <w:szCs w:val="22"/>
                  <w:lang w:val="en-US"/>
                </w:rPr>
                <w:t>K</w:t>
              </w:r>
              <w:r w:rsidRPr="001343B4">
                <w:rPr>
                  <w:b/>
                  <w:sz w:val="22"/>
                  <w:szCs w:val="22"/>
                </w:rPr>
                <w:t xml:space="preserve">. </w:t>
              </w:r>
              <w:r w:rsidRPr="001343B4">
                <w:rPr>
                  <w:b/>
                  <w:sz w:val="22"/>
                  <w:szCs w:val="22"/>
                  <w:lang w:val="en-US"/>
                </w:rPr>
                <w:t>Zhusupkalieva</w:t>
              </w:r>
            </w:hyperlink>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8</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Место работы авторов (полное названия организации)</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jc w:val="both"/>
              <w:rPr>
                <w:vertAlign w:val="superscript"/>
                <w:lang w:val="kk-KZ"/>
              </w:rPr>
            </w:pPr>
            <w:r w:rsidRPr="001343B4">
              <w:rPr>
                <w:sz w:val="22"/>
                <w:szCs w:val="22"/>
              </w:rPr>
              <w:t>ЗК</w:t>
            </w:r>
            <w:r w:rsidRPr="001343B4">
              <w:rPr>
                <w:sz w:val="22"/>
                <w:szCs w:val="22"/>
                <w:lang w:val="kk-KZ"/>
              </w:rPr>
              <w:t>ГУ им. М. Утемисова</w:t>
            </w:r>
          </w:p>
        </w:tc>
      </w:tr>
      <w:tr w:rsidR="00626C28" w:rsidRPr="001343B4" w:rsidTr="00ED6621">
        <w:trPr>
          <w:trHeight w:val="194"/>
        </w:trPr>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9</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Код УДК</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ind w:left="-108"/>
            </w:pPr>
            <w:r w:rsidRPr="001343B4">
              <w:rPr>
                <w:sz w:val="22"/>
                <w:szCs w:val="22"/>
              </w:rPr>
              <w:t>10.2478/s13536-012-0081-5</w:t>
            </w:r>
          </w:p>
        </w:tc>
      </w:tr>
      <w:tr w:rsidR="00626C28" w:rsidRPr="005A16FA"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10</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Название статьи (название публикации)</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spacing w:before="100" w:beforeAutospacing="1" w:after="100" w:afterAutospacing="1"/>
              <w:outlineLvl w:val="0"/>
              <w:rPr>
                <w:bCs/>
                <w:kern w:val="36"/>
                <w:lang w:val="en-US"/>
              </w:rPr>
            </w:pPr>
            <w:r w:rsidRPr="001343B4">
              <w:rPr>
                <w:bCs/>
                <w:kern w:val="36"/>
                <w:sz w:val="22"/>
                <w:szCs w:val="22"/>
                <w:lang w:val="en-US"/>
              </w:rPr>
              <w:t>The Undoped CVD Diamond Electrode: The Effect of Surface Pretreatment on its Electrochemical Properties</w:t>
            </w:r>
          </w:p>
        </w:tc>
      </w:tr>
      <w:tr w:rsidR="00626C28" w:rsidRPr="005A16FA"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11</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rPr>
              <w:t>Аннотация на языке</w:t>
            </w:r>
            <w:r w:rsidRPr="001343B4">
              <w:rPr>
                <w:sz w:val="22"/>
                <w:szCs w:val="22"/>
                <w:lang w:val="kk-KZ"/>
              </w:rPr>
              <w:t xml:space="preserve"> текста публикуемого материала</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jc w:val="both"/>
              <w:rPr>
                <w:iCs/>
                <w:lang w:val="en-US"/>
              </w:rPr>
            </w:pPr>
            <w:r w:rsidRPr="001343B4">
              <w:rPr>
                <w:sz w:val="22"/>
                <w:szCs w:val="22"/>
                <w:lang w:val="en-US"/>
              </w:rPr>
              <w:t>CVD diamond electrodes have been extensively studied in recent years, from the point of view of fundamental electrochemical properties as well as that of applications. Diamond electrodes are found to be attractive for electrochemical applications due to their physical, chemical, and electronic properties, e.g. high thermal conductivity; high hardness, and chemical inertness; a wide electrochemical potential window in aqueous and non-aqueous media; a very low capacitance and a very high electrochemical stability.</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12</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rPr>
              <w:t>Резюме на двух других</w:t>
            </w:r>
            <w:r w:rsidRPr="001343B4">
              <w:rPr>
                <w:sz w:val="22"/>
                <w:szCs w:val="22"/>
                <w:lang w:val="kk-KZ"/>
              </w:rPr>
              <w:t xml:space="preserve"> языках, отличающихся от языка публикуемого материала </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ind w:firstLine="708"/>
              <w:jc w:val="both"/>
            </w:pPr>
            <w:r w:rsidRPr="001343B4">
              <w:rPr>
                <w:sz w:val="22"/>
                <w:szCs w:val="22"/>
              </w:rPr>
              <w:t>CVD-алмаз электроды были широко изучены в последние годы, с точки зрения фундаментальных электрохимически</w:t>
            </w:r>
            <w:r w:rsidRPr="001343B4">
              <w:rPr>
                <w:sz w:val="22"/>
                <w:szCs w:val="22"/>
                <w:lang w:val="kk-KZ"/>
              </w:rPr>
              <w:t>х</w:t>
            </w:r>
            <w:r w:rsidRPr="001343B4">
              <w:rPr>
                <w:sz w:val="22"/>
                <w:szCs w:val="22"/>
              </w:rPr>
              <w:t xml:space="preserve"> свойств, а также</w:t>
            </w:r>
            <w:r w:rsidRPr="001343B4">
              <w:rPr>
                <w:sz w:val="22"/>
                <w:szCs w:val="22"/>
                <w:lang w:val="kk-KZ"/>
              </w:rPr>
              <w:t xml:space="preserve"> их применения</w:t>
            </w:r>
            <w:r w:rsidRPr="001343B4">
              <w:rPr>
                <w:sz w:val="22"/>
                <w:szCs w:val="22"/>
              </w:rPr>
              <w:t>. Алмазны</w:t>
            </w:r>
            <w:r w:rsidRPr="001343B4">
              <w:rPr>
                <w:sz w:val="22"/>
                <w:szCs w:val="22"/>
                <w:lang w:val="kk-KZ"/>
              </w:rPr>
              <w:t>е</w:t>
            </w:r>
            <w:r w:rsidRPr="001343B4">
              <w:rPr>
                <w:sz w:val="22"/>
                <w:szCs w:val="22"/>
              </w:rPr>
              <w:t xml:space="preserve"> электрод</w:t>
            </w:r>
            <w:r w:rsidRPr="001343B4">
              <w:rPr>
                <w:sz w:val="22"/>
                <w:szCs w:val="22"/>
                <w:lang w:val="kk-KZ"/>
              </w:rPr>
              <w:t>ы</w:t>
            </w:r>
            <w:r w:rsidRPr="001343B4">
              <w:rPr>
                <w:sz w:val="22"/>
                <w:szCs w:val="22"/>
              </w:rPr>
              <w:t xml:space="preserve"> оказываются привлекательными для электрохимических применений из-за их физических, химических и электронны</w:t>
            </w:r>
            <w:r w:rsidRPr="001343B4">
              <w:rPr>
                <w:sz w:val="22"/>
                <w:szCs w:val="22"/>
                <w:lang w:val="kk-KZ"/>
              </w:rPr>
              <w:t>х</w:t>
            </w:r>
            <w:r w:rsidRPr="001343B4">
              <w:rPr>
                <w:sz w:val="22"/>
                <w:szCs w:val="22"/>
              </w:rPr>
              <w:t xml:space="preserve"> свойств, например высокой теплопроводностью, высокой твердостью и химической инертност</w:t>
            </w:r>
            <w:r w:rsidRPr="001343B4">
              <w:rPr>
                <w:sz w:val="22"/>
                <w:szCs w:val="22"/>
                <w:lang w:val="kk-KZ"/>
              </w:rPr>
              <w:t>и</w:t>
            </w:r>
            <w:r w:rsidRPr="001343B4">
              <w:rPr>
                <w:sz w:val="22"/>
                <w:szCs w:val="22"/>
              </w:rPr>
              <w:t>, широк</w:t>
            </w:r>
            <w:r w:rsidRPr="001343B4">
              <w:rPr>
                <w:sz w:val="22"/>
                <w:szCs w:val="22"/>
                <w:lang w:val="kk-KZ"/>
              </w:rPr>
              <w:t>ого</w:t>
            </w:r>
            <w:r w:rsidRPr="001343B4">
              <w:rPr>
                <w:sz w:val="22"/>
                <w:szCs w:val="22"/>
              </w:rPr>
              <w:t>электрохимического потенциала в водных и неводных средах; очень низк</w:t>
            </w:r>
            <w:r w:rsidRPr="001343B4">
              <w:rPr>
                <w:sz w:val="22"/>
                <w:szCs w:val="22"/>
                <w:lang w:val="kk-KZ"/>
              </w:rPr>
              <w:t>ой</w:t>
            </w:r>
            <w:r w:rsidRPr="001343B4">
              <w:rPr>
                <w:sz w:val="22"/>
                <w:szCs w:val="22"/>
              </w:rPr>
              <w:t xml:space="preserve"> емкост</w:t>
            </w:r>
            <w:r w:rsidRPr="001343B4">
              <w:rPr>
                <w:sz w:val="22"/>
                <w:szCs w:val="22"/>
                <w:lang w:val="kk-KZ"/>
              </w:rPr>
              <w:t>и</w:t>
            </w:r>
            <w:r w:rsidRPr="001343B4">
              <w:rPr>
                <w:sz w:val="22"/>
                <w:szCs w:val="22"/>
              </w:rPr>
              <w:t xml:space="preserve"> и очень высок</w:t>
            </w:r>
            <w:r w:rsidRPr="001343B4">
              <w:rPr>
                <w:sz w:val="22"/>
                <w:szCs w:val="22"/>
                <w:lang w:val="kk-KZ"/>
              </w:rPr>
              <w:t>ой</w:t>
            </w:r>
            <w:r w:rsidRPr="001343B4">
              <w:rPr>
                <w:sz w:val="22"/>
                <w:szCs w:val="22"/>
              </w:rPr>
              <w:t xml:space="preserve"> электрохимическ</w:t>
            </w:r>
            <w:r w:rsidRPr="001343B4">
              <w:rPr>
                <w:sz w:val="22"/>
                <w:szCs w:val="22"/>
                <w:lang w:val="kk-KZ"/>
              </w:rPr>
              <w:t>ой</w:t>
            </w:r>
            <w:r w:rsidRPr="001343B4">
              <w:rPr>
                <w:sz w:val="22"/>
                <w:szCs w:val="22"/>
              </w:rPr>
              <w:t xml:space="preserve"> стабильност</w:t>
            </w:r>
            <w:r w:rsidRPr="001343B4">
              <w:rPr>
                <w:sz w:val="22"/>
                <w:szCs w:val="22"/>
                <w:lang w:val="kk-KZ"/>
              </w:rPr>
              <w:t>и</w:t>
            </w:r>
            <w:r w:rsidRPr="001343B4">
              <w:rPr>
                <w:sz w:val="22"/>
                <w:szCs w:val="22"/>
              </w:rPr>
              <w:t>.</w:t>
            </w:r>
          </w:p>
          <w:p w:rsidR="00626C28" w:rsidRPr="001343B4" w:rsidRDefault="00626C28" w:rsidP="00A10FD7">
            <w:pPr>
              <w:ind w:firstLine="708"/>
              <w:jc w:val="both"/>
            </w:pPr>
          </w:p>
        </w:tc>
      </w:tr>
      <w:tr w:rsidR="00626C28" w:rsidRPr="005A16FA"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13</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Ключевые слова</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iCs/>
                <w:lang w:val="en-US"/>
              </w:rPr>
            </w:pPr>
            <w:r w:rsidRPr="001343B4">
              <w:rPr>
                <w:sz w:val="22"/>
                <w:szCs w:val="22"/>
                <w:lang w:val="en-US"/>
              </w:rPr>
              <w:t>CVD diamond, Diamond Electrode, Effect of Surface Pretreatment</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14</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Об</w:t>
            </w:r>
            <w:r w:rsidRPr="001343B4">
              <w:rPr>
                <w:sz w:val="22"/>
                <w:szCs w:val="22"/>
                <w:lang w:val="kk-KZ"/>
              </w:rPr>
              <w:t>ъ</w:t>
            </w:r>
            <w:r w:rsidRPr="001343B4">
              <w:rPr>
                <w:sz w:val="22"/>
                <w:szCs w:val="22"/>
              </w:rPr>
              <w:t xml:space="preserve">ем статьи (страница) </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iCs/>
                <w:sz w:val="22"/>
                <w:szCs w:val="22"/>
                <w:lang w:val="en-US"/>
              </w:rPr>
              <w:t xml:space="preserve">pp. </w:t>
            </w:r>
            <w:r w:rsidRPr="001343B4">
              <w:rPr>
                <w:iCs/>
                <w:sz w:val="22"/>
                <w:szCs w:val="22"/>
                <w:lang w:val="kk-KZ"/>
              </w:rPr>
              <w:t>1-6</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15</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Количество библиографических ссылок</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rPr>
                <w:lang w:val="kk-KZ"/>
              </w:rPr>
            </w:pPr>
            <w:r w:rsidRPr="001343B4">
              <w:rPr>
                <w:sz w:val="22"/>
                <w:szCs w:val="22"/>
                <w:lang w:val="kk-KZ"/>
              </w:rPr>
              <w:t>-</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16</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Из них: на казахс</w:t>
            </w:r>
            <w:r w:rsidRPr="001343B4">
              <w:rPr>
                <w:sz w:val="22"/>
                <w:szCs w:val="22"/>
                <w:lang w:val="kk-KZ"/>
              </w:rPr>
              <w:t>танс</w:t>
            </w:r>
            <w:r w:rsidRPr="001343B4">
              <w:rPr>
                <w:sz w:val="22"/>
                <w:szCs w:val="22"/>
              </w:rPr>
              <w:t>ких авторов</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w:t>
            </w:r>
          </w:p>
        </w:tc>
      </w:tr>
      <w:tr w:rsidR="00626C28" w:rsidRPr="001343B4" w:rsidTr="00ED6621">
        <w:tc>
          <w:tcPr>
            <w:tcW w:w="556"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17</w:t>
            </w:r>
          </w:p>
        </w:tc>
        <w:tc>
          <w:tcPr>
            <w:tcW w:w="3130" w:type="dxa"/>
            <w:tcBorders>
              <w:top w:val="single" w:sz="4" w:space="0" w:color="auto"/>
              <w:left w:val="single" w:sz="4" w:space="0" w:color="auto"/>
              <w:bottom w:val="single" w:sz="4" w:space="0" w:color="auto"/>
              <w:right w:val="single" w:sz="4" w:space="0" w:color="auto"/>
            </w:tcBorders>
          </w:tcPr>
          <w:p w:rsidR="00626C28" w:rsidRPr="001343B4" w:rsidRDefault="00626C28" w:rsidP="00A10FD7">
            <w:r w:rsidRPr="001343B4">
              <w:rPr>
                <w:sz w:val="22"/>
                <w:szCs w:val="22"/>
              </w:rPr>
              <w:t>Список библиографических ссылок на казахстанских авторов</w:t>
            </w:r>
          </w:p>
        </w:tc>
        <w:tc>
          <w:tcPr>
            <w:tcW w:w="5954"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jc w:val="both"/>
            </w:pPr>
            <w:r w:rsidRPr="001343B4">
              <w:rPr>
                <w:sz w:val="22"/>
                <w:szCs w:val="22"/>
              </w:rPr>
              <w:t>-</w:t>
            </w:r>
          </w:p>
        </w:tc>
      </w:tr>
    </w:tbl>
    <w:p w:rsidR="00626C28" w:rsidRPr="001343B4" w:rsidRDefault="00626C28" w:rsidP="00626C28">
      <w:pPr>
        <w:tabs>
          <w:tab w:val="left" w:pos="5420"/>
          <w:tab w:val="right" w:pos="9355"/>
        </w:tabs>
        <w:rPr>
          <w:sz w:val="22"/>
          <w:szCs w:val="22"/>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3195"/>
        <w:gridCol w:w="6027"/>
      </w:tblGrid>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1.</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Страна издания журнала</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США</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b/>
              </w:rPr>
            </w:pPr>
            <w:r w:rsidRPr="001343B4">
              <w:rPr>
                <w:sz w:val="22"/>
                <w:szCs w:val="22"/>
              </w:rPr>
              <w:t>2</w:t>
            </w:r>
            <w:r w:rsidRPr="001343B4">
              <w:rPr>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t>ISSN</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1097-8135</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3.</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Полное наименование журнала</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t>Life science journal</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4.</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 xml:space="preserve">Периодичность выхода журнала </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t>12</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5.</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Год, номер, том, выпуск издания</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t>2013</w:t>
            </w:r>
            <w:r w:rsidRPr="001343B4">
              <w:rPr>
                <w:sz w:val="22"/>
                <w:szCs w:val="22"/>
              </w:rPr>
              <w:t xml:space="preserve">, № </w:t>
            </w:r>
            <w:r w:rsidRPr="001343B4">
              <w:rPr>
                <w:sz w:val="22"/>
                <w:szCs w:val="22"/>
                <w:lang w:val="en-US"/>
              </w:rPr>
              <w:t>10</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6.</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Издательство, место издания журнала</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США</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7.</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Авторы публикации</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В.С. Кучеров, С.Г. Чекалин, М.М.  Фартушина, К.М. Ахмеденов, Г.З. Каиргалиева</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8.</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Место работы авторов</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jc w:val="both"/>
              <w:rPr>
                <w:lang w:val="kk-KZ"/>
              </w:rPr>
            </w:pPr>
            <w:r w:rsidRPr="001343B4">
              <w:rPr>
                <w:sz w:val="22"/>
                <w:szCs w:val="22"/>
                <w:lang w:val="kk-KZ"/>
              </w:rPr>
              <w:t xml:space="preserve">ЗКГУ им. М. Утемисова </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lastRenderedPageBreak/>
              <w:t>9.</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rPr>
              <w:t>КодУДК</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40.3</w:t>
            </w:r>
          </w:p>
        </w:tc>
      </w:tr>
      <w:tr w:rsidR="00626C28" w:rsidRPr="005A16FA"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t>10.</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rPr>
              <w:t>Названиестатьи</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jc w:val="both"/>
              <w:rPr>
                <w:lang w:val="en-US"/>
              </w:rPr>
            </w:pPr>
            <w:r w:rsidRPr="001343B4">
              <w:rPr>
                <w:sz w:val="22"/>
                <w:szCs w:val="22"/>
                <w:lang w:val="en-US"/>
              </w:rPr>
              <w:t>The ways of increasing of dark- chestnut soil fertility in West Kazakhstan</w:t>
            </w:r>
          </w:p>
        </w:tc>
      </w:tr>
      <w:tr w:rsidR="00626C28" w:rsidRPr="005A16FA"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t>11.</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Аннотация на языке текста публикуемого материала</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jc w:val="both"/>
              <w:rPr>
                <w:lang w:val="en-US"/>
              </w:rPr>
            </w:pPr>
            <w:r w:rsidRPr="001343B4">
              <w:rPr>
                <w:sz w:val="22"/>
                <w:szCs w:val="22"/>
                <w:lang w:val="en-US"/>
              </w:rPr>
              <w:t>The present researsh work shows the humus content change due to the longterm anthropogenic impact. In particular, there has been shown the humus content change under various soil treatments: plowing, flat- cutting treatment of 25-</w:t>
            </w:r>
            <w:smartTag w:uri="urn:schemas-microsoft-com:office:smarttags" w:element="metricconverter">
              <w:smartTagPr>
                <w:attr w:name="ProductID" w:val="40 см"/>
              </w:smartTagPr>
              <w:r w:rsidRPr="001343B4">
                <w:rPr>
                  <w:sz w:val="22"/>
                  <w:szCs w:val="22"/>
                  <w:lang w:val="en-US"/>
                </w:rPr>
                <w:t>27 cm</w:t>
              </w:r>
            </w:smartTag>
            <w:r w:rsidRPr="001343B4">
              <w:rPr>
                <w:sz w:val="22"/>
                <w:szCs w:val="22"/>
                <w:lang w:val="en-US"/>
              </w:rPr>
              <w:t xml:space="preserve"> and 12-</w:t>
            </w:r>
            <w:smartTag w:uri="urn:schemas-microsoft-com:office:smarttags" w:element="metricconverter">
              <w:smartTagPr>
                <w:attr w:name="ProductID" w:val="40 см"/>
              </w:smartTagPr>
              <w:r w:rsidRPr="001343B4">
                <w:rPr>
                  <w:sz w:val="22"/>
                  <w:szCs w:val="22"/>
                  <w:lang w:val="en-US"/>
                </w:rPr>
                <w:t>14 cm</w:t>
              </w:r>
            </w:smartTag>
            <w:r w:rsidRPr="001343B4">
              <w:rPr>
                <w:sz w:val="22"/>
                <w:szCs w:val="22"/>
                <w:lang w:val="en-US"/>
              </w:rPr>
              <w:t>, and zero tillage. Involvement of the flat-cutting treatment (25-</w:t>
            </w:r>
            <w:smartTag w:uri="urn:schemas-microsoft-com:office:smarttags" w:element="metricconverter">
              <w:smartTagPr>
                <w:attr w:name="ProductID" w:val="40 см"/>
              </w:smartTagPr>
              <w:r w:rsidRPr="001343B4">
                <w:rPr>
                  <w:sz w:val="22"/>
                  <w:szCs w:val="22"/>
                  <w:lang w:val="en-US"/>
                </w:rPr>
                <w:t>27 cm</w:t>
              </w:r>
            </w:smartTag>
            <w:r w:rsidRPr="001343B4">
              <w:rPr>
                <w:sz w:val="22"/>
                <w:szCs w:val="22"/>
                <w:lang w:val="en-US"/>
              </w:rPr>
              <w:t>) in crop rotation has lead to a significant increase of humus content in soil layer of 0-</w:t>
            </w:r>
            <w:smartTag w:uri="urn:schemas-microsoft-com:office:smarttags" w:element="metricconverter">
              <w:smartTagPr>
                <w:attr w:name="ProductID" w:val="40 см"/>
              </w:smartTagPr>
              <w:r w:rsidRPr="001343B4">
                <w:rPr>
                  <w:sz w:val="22"/>
                  <w:szCs w:val="22"/>
                  <w:lang w:val="en-US"/>
                </w:rPr>
                <w:t>40 cm</w:t>
              </w:r>
            </w:smartTag>
            <w:r w:rsidRPr="001343B4">
              <w:rPr>
                <w:sz w:val="22"/>
                <w:szCs w:val="22"/>
                <w:lang w:val="en-US"/>
              </w:rPr>
              <w:t xml:space="preserve"> in comparison with plowing on the same depth.</w:t>
            </w:r>
          </w:p>
        </w:tc>
      </w:tr>
      <w:tr w:rsidR="00626C28" w:rsidRPr="005A16FA"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12.</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Резюме на русском  и казахском  языках</w:t>
            </w:r>
          </w:p>
        </w:tc>
        <w:tc>
          <w:tcPr>
            <w:tcW w:w="6027" w:type="dxa"/>
            <w:tcBorders>
              <w:top w:val="single" w:sz="4" w:space="0" w:color="auto"/>
              <w:left w:val="single" w:sz="4" w:space="0" w:color="auto"/>
              <w:bottom w:val="single" w:sz="4" w:space="0" w:color="auto"/>
              <w:right w:val="single" w:sz="4" w:space="0" w:color="auto"/>
            </w:tcBorders>
          </w:tcPr>
          <w:p w:rsidR="00626C28" w:rsidRPr="001343B4" w:rsidRDefault="00626C28" w:rsidP="00A10FD7">
            <w:pPr>
              <w:jc w:val="both"/>
            </w:pPr>
            <w:r w:rsidRPr="001343B4">
              <w:rPr>
                <w:sz w:val="22"/>
                <w:szCs w:val="22"/>
              </w:rPr>
              <w:t>В работе показано изменение содержания гумуса в связи с длительным антропогенным воздействием. В частности приведено изменение содержания гумуса при различных обработках почвы: вспашке, плоскорезной обработке на 25-</w:t>
            </w:r>
            <w:smartTag w:uri="urn:schemas-microsoft-com:office:smarttags" w:element="metricconverter">
              <w:smartTagPr>
                <w:attr w:name="ProductID" w:val="40 см"/>
              </w:smartTagPr>
              <w:r w:rsidRPr="001343B4">
                <w:rPr>
                  <w:sz w:val="22"/>
                  <w:szCs w:val="22"/>
                </w:rPr>
                <w:t>27 см</w:t>
              </w:r>
            </w:smartTag>
            <w:r w:rsidRPr="001343B4">
              <w:rPr>
                <w:sz w:val="22"/>
                <w:szCs w:val="22"/>
              </w:rPr>
              <w:t>; плоскорезной обработке на 12-</w:t>
            </w:r>
            <w:smartTag w:uri="urn:schemas-microsoft-com:office:smarttags" w:element="metricconverter">
              <w:smartTagPr>
                <w:attr w:name="ProductID" w:val="40 см"/>
              </w:smartTagPr>
              <w:r w:rsidRPr="001343B4">
                <w:rPr>
                  <w:sz w:val="22"/>
                  <w:szCs w:val="22"/>
                </w:rPr>
                <w:t>14 см</w:t>
              </w:r>
            </w:smartTag>
            <w:r w:rsidRPr="001343B4">
              <w:rPr>
                <w:sz w:val="22"/>
                <w:szCs w:val="22"/>
              </w:rPr>
              <w:t xml:space="preserve"> и нулевой обработке. Включение в севооборот плоскорезной обработки на 25-</w:t>
            </w:r>
            <w:smartTag w:uri="urn:schemas-microsoft-com:office:smarttags" w:element="metricconverter">
              <w:smartTagPr>
                <w:attr w:name="ProductID" w:val="40 см"/>
              </w:smartTagPr>
              <w:r w:rsidRPr="001343B4">
                <w:rPr>
                  <w:sz w:val="22"/>
                  <w:szCs w:val="22"/>
                </w:rPr>
                <w:t>27 см</w:t>
              </w:r>
            </w:smartTag>
            <w:r w:rsidRPr="001343B4">
              <w:rPr>
                <w:sz w:val="22"/>
                <w:szCs w:val="22"/>
              </w:rPr>
              <w:t xml:space="preserve"> привело к достоверному увеличению содержания гумуса в слое почвы 0-</w:t>
            </w:r>
            <w:smartTag w:uri="urn:schemas-microsoft-com:office:smarttags" w:element="metricconverter">
              <w:smartTagPr>
                <w:attr w:name="ProductID" w:val="40 см"/>
              </w:smartTagPr>
              <w:r w:rsidRPr="001343B4">
                <w:rPr>
                  <w:sz w:val="22"/>
                  <w:szCs w:val="22"/>
                </w:rPr>
                <w:t>40 см</w:t>
              </w:r>
            </w:smartTag>
            <w:r w:rsidRPr="001343B4">
              <w:rPr>
                <w:sz w:val="22"/>
                <w:szCs w:val="22"/>
              </w:rPr>
              <w:t xml:space="preserve"> в сравнении с вспашкой на ту же глубину.</w:t>
            </w:r>
          </w:p>
          <w:p w:rsidR="00626C28" w:rsidRPr="001343B4" w:rsidRDefault="00626C28" w:rsidP="00A10FD7">
            <w:pPr>
              <w:jc w:val="both"/>
              <w:rPr>
                <w:lang w:val="kk-KZ"/>
              </w:rPr>
            </w:pPr>
            <w:r w:rsidRPr="001343B4">
              <w:rPr>
                <w:sz w:val="22"/>
                <w:szCs w:val="22"/>
              </w:rPr>
              <w:t>Ж</w:t>
            </w:r>
            <w:r w:rsidRPr="001343B4">
              <w:rPr>
                <w:sz w:val="22"/>
                <w:szCs w:val="22"/>
                <w:lang w:val="kk-KZ"/>
              </w:rPr>
              <w:t xml:space="preserve">ұмыста ұзақ антропогендік әсерінен қарашірік </w:t>
            </w:r>
            <w:proofErr w:type="gramStart"/>
            <w:r w:rsidRPr="001343B4">
              <w:rPr>
                <w:sz w:val="22"/>
                <w:szCs w:val="22"/>
                <w:lang w:val="kk-KZ"/>
              </w:rPr>
              <w:t>к</w:t>
            </w:r>
            <w:proofErr w:type="gramEnd"/>
            <w:r w:rsidRPr="001343B4">
              <w:rPr>
                <w:sz w:val="22"/>
                <w:szCs w:val="22"/>
                <w:lang w:val="kk-KZ"/>
              </w:rPr>
              <w:t>өлемінің өзгерісі көрсетілген. Топырақтың әр түрлі жырту түрлеріне қарай қарашірік көлемінің өзгеруі келтірілген: 25-</w:t>
            </w:r>
            <w:smartTag w:uri="urn:schemas-microsoft-com:office:smarttags" w:element="metricconverter">
              <w:smartTagPr>
                <w:attr w:name="ProductID" w:val="40 см"/>
              </w:smartTagPr>
              <w:r w:rsidRPr="001343B4">
                <w:rPr>
                  <w:sz w:val="22"/>
                  <w:szCs w:val="22"/>
                  <w:lang w:val="kk-KZ"/>
                </w:rPr>
                <w:t>27 см</w:t>
              </w:r>
            </w:smartTag>
            <w:r w:rsidRPr="001343B4">
              <w:rPr>
                <w:sz w:val="22"/>
                <w:szCs w:val="22"/>
                <w:lang w:val="kk-KZ"/>
              </w:rPr>
              <w:t xml:space="preserve"> жырту, терең қопсыту ; 12-</w:t>
            </w:r>
            <w:smartTag w:uri="urn:schemas-microsoft-com:office:smarttags" w:element="metricconverter">
              <w:smartTagPr>
                <w:attr w:name="ProductID" w:val="40 см"/>
              </w:smartTagPr>
              <w:r w:rsidRPr="001343B4">
                <w:rPr>
                  <w:sz w:val="22"/>
                  <w:szCs w:val="22"/>
                  <w:lang w:val="kk-KZ"/>
                </w:rPr>
                <w:t>14 см</w:t>
              </w:r>
            </w:smartTag>
            <w:r w:rsidRPr="001343B4">
              <w:rPr>
                <w:sz w:val="22"/>
                <w:szCs w:val="22"/>
                <w:lang w:val="kk-KZ"/>
              </w:rPr>
              <w:t xml:space="preserve"> терең қопсыту, нөльдік өңдеу. Ауыспалы егіске 25-</w:t>
            </w:r>
            <w:smartTag w:uri="urn:schemas-microsoft-com:office:smarttags" w:element="metricconverter">
              <w:smartTagPr>
                <w:attr w:name="ProductID" w:val="40 см"/>
              </w:smartTagPr>
              <w:r w:rsidRPr="001343B4">
                <w:rPr>
                  <w:sz w:val="22"/>
                  <w:szCs w:val="22"/>
                  <w:lang w:val="kk-KZ"/>
                </w:rPr>
                <w:t>27 см</w:t>
              </w:r>
            </w:smartTag>
            <w:r w:rsidRPr="001343B4">
              <w:rPr>
                <w:sz w:val="22"/>
                <w:szCs w:val="22"/>
                <w:lang w:val="kk-KZ"/>
              </w:rPr>
              <w:t xml:space="preserve"> терең қопсытуды қосқан жағдайда,  топырақ қабатында жай жыртумен салыстырғанда 0-</w:t>
            </w:r>
            <w:smartTag w:uri="urn:schemas-microsoft-com:office:smarttags" w:element="metricconverter">
              <w:smartTagPr>
                <w:attr w:name="ProductID" w:val="40 см"/>
              </w:smartTagPr>
              <w:r w:rsidRPr="001343B4">
                <w:rPr>
                  <w:sz w:val="22"/>
                  <w:szCs w:val="22"/>
                  <w:lang w:val="kk-KZ"/>
                </w:rPr>
                <w:t>40 см</w:t>
              </w:r>
            </w:smartTag>
            <w:r w:rsidRPr="001343B4">
              <w:rPr>
                <w:sz w:val="22"/>
                <w:szCs w:val="22"/>
                <w:lang w:val="kk-KZ"/>
              </w:rPr>
              <w:t xml:space="preserve">  топырақ қабатында қарашірік көлемінің көтерілуі толық анықталған.</w:t>
            </w:r>
          </w:p>
          <w:p w:rsidR="00626C28" w:rsidRPr="001343B4" w:rsidRDefault="00626C28" w:rsidP="00A10FD7">
            <w:pPr>
              <w:jc w:val="both"/>
              <w:rPr>
                <w:lang w:val="kk-KZ"/>
              </w:rPr>
            </w:pP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13.</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Ключевые слова</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jc w:val="both"/>
              <w:rPr>
                <w:lang w:val="en-US"/>
              </w:rPr>
            </w:pPr>
            <w:r w:rsidRPr="001343B4">
              <w:rPr>
                <w:sz w:val="22"/>
                <w:szCs w:val="22"/>
                <w:lang w:val="en-US"/>
              </w:rPr>
              <w:t>Humus, soil fertility, organic matter, organic fertilizer, mineral fertilizer, perennial grasses, soil layer, yield, adaptive cultures.</w:t>
            </w:r>
          </w:p>
          <w:p w:rsidR="00626C28" w:rsidRPr="001343B4" w:rsidRDefault="00626C28" w:rsidP="00A10FD7">
            <w:pPr>
              <w:jc w:val="both"/>
            </w:pPr>
            <w:proofErr w:type="gramStart"/>
            <w:r w:rsidRPr="001343B4">
              <w:rPr>
                <w:sz w:val="22"/>
                <w:szCs w:val="22"/>
              </w:rPr>
              <w:t>Гумус, плодородие почвы, органическое вещество, обработка почвы, органическое удобрение, многолетние травы, слой почвы, урожайность, адаптивные культуры.</w:t>
            </w:r>
            <w:proofErr w:type="gramEnd"/>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14.</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Объем статьи</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С. 323-328</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15.</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kk-KZ"/>
              </w:rPr>
            </w:pPr>
            <w:r w:rsidRPr="001343B4">
              <w:rPr>
                <w:sz w:val="22"/>
                <w:szCs w:val="22"/>
                <w:lang w:val="kk-KZ"/>
              </w:rPr>
              <w:t>Количество иллюстраций</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b/>
                <w:lang w:val="kk-KZ"/>
              </w:rPr>
            </w:pPr>
            <w:r w:rsidRPr="001343B4">
              <w:rPr>
                <w:b/>
                <w:sz w:val="22"/>
                <w:szCs w:val="22"/>
                <w:lang w:val="kk-KZ"/>
              </w:rPr>
              <w:t>-</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lang w:val="kk-KZ"/>
              </w:rPr>
              <w:t>16</w:t>
            </w:r>
            <w:r w:rsidRPr="001343B4">
              <w:rPr>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Количество таблиц</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4</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17.</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Количество библиографических ссылок</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13</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18.</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из них: на казахстанских авторов</w:t>
            </w:r>
          </w:p>
        </w:tc>
        <w:tc>
          <w:tcPr>
            <w:tcW w:w="6027"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3</w:t>
            </w:r>
          </w:p>
        </w:tc>
      </w:tr>
      <w:tr w:rsidR="00626C28" w:rsidRPr="001343B4" w:rsidTr="00ED6621">
        <w:tc>
          <w:tcPr>
            <w:tcW w:w="491"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pPr>
              <w:rPr>
                <w:lang w:val="en-US"/>
              </w:rPr>
            </w:pPr>
            <w:r w:rsidRPr="001343B4">
              <w:rPr>
                <w:sz w:val="22"/>
                <w:szCs w:val="22"/>
                <w:lang w:val="en-US"/>
              </w:rPr>
              <w:t>19.</w:t>
            </w:r>
          </w:p>
        </w:tc>
        <w:tc>
          <w:tcPr>
            <w:tcW w:w="3195" w:type="dxa"/>
            <w:tcBorders>
              <w:top w:val="single" w:sz="4" w:space="0" w:color="auto"/>
              <w:left w:val="single" w:sz="4" w:space="0" w:color="auto"/>
              <w:bottom w:val="single" w:sz="4" w:space="0" w:color="auto"/>
              <w:right w:val="single" w:sz="4" w:space="0" w:color="auto"/>
            </w:tcBorders>
            <w:hideMark/>
          </w:tcPr>
          <w:p w:rsidR="00626C28" w:rsidRPr="001343B4" w:rsidRDefault="00626C28" w:rsidP="00A10FD7">
            <w:r w:rsidRPr="001343B4">
              <w:rPr>
                <w:sz w:val="22"/>
                <w:szCs w:val="22"/>
              </w:rPr>
              <w:t>Список библиографических ссылок на казахстанских авторов</w:t>
            </w:r>
          </w:p>
        </w:tc>
        <w:tc>
          <w:tcPr>
            <w:tcW w:w="6027" w:type="dxa"/>
            <w:tcBorders>
              <w:top w:val="single" w:sz="4" w:space="0" w:color="auto"/>
              <w:left w:val="single" w:sz="4" w:space="0" w:color="auto"/>
              <w:bottom w:val="single" w:sz="4" w:space="0" w:color="auto"/>
              <w:right w:val="single" w:sz="4" w:space="0" w:color="auto"/>
            </w:tcBorders>
          </w:tcPr>
          <w:p w:rsidR="00626C28" w:rsidRPr="001343B4" w:rsidRDefault="00626C28" w:rsidP="00626C28">
            <w:pPr>
              <w:numPr>
                <w:ilvl w:val="0"/>
                <w:numId w:val="7"/>
              </w:numPr>
              <w:contextualSpacing/>
            </w:pPr>
            <w:r w:rsidRPr="001343B4">
              <w:rPr>
                <w:sz w:val="22"/>
                <w:szCs w:val="22"/>
              </w:rPr>
              <w:t>Кучеров В.</w:t>
            </w:r>
            <w:proofErr w:type="gramStart"/>
            <w:r w:rsidRPr="001343B4">
              <w:rPr>
                <w:sz w:val="22"/>
                <w:szCs w:val="22"/>
              </w:rPr>
              <w:t>С</w:t>
            </w:r>
            <w:proofErr w:type="gramEnd"/>
            <w:r w:rsidRPr="001343B4">
              <w:rPr>
                <w:sz w:val="22"/>
                <w:szCs w:val="22"/>
              </w:rPr>
              <w:t xml:space="preserve">, </w:t>
            </w:r>
            <w:proofErr w:type="gramStart"/>
            <w:r w:rsidRPr="001343B4">
              <w:rPr>
                <w:sz w:val="22"/>
                <w:szCs w:val="22"/>
              </w:rPr>
              <w:t>Чекалин</w:t>
            </w:r>
            <w:proofErr w:type="gramEnd"/>
            <w:r w:rsidRPr="001343B4">
              <w:rPr>
                <w:sz w:val="22"/>
                <w:szCs w:val="22"/>
              </w:rPr>
              <w:t xml:space="preserve"> С.Г. Повышение продуктивности агроэкосистем сухой степи.- Уральск, 2000.–96с.</w:t>
            </w:r>
          </w:p>
          <w:p w:rsidR="00626C28" w:rsidRPr="001343B4" w:rsidRDefault="00626C28" w:rsidP="00626C28">
            <w:pPr>
              <w:numPr>
                <w:ilvl w:val="0"/>
                <w:numId w:val="7"/>
              </w:numPr>
              <w:contextualSpacing/>
            </w:pPr>
            <w:r w:rsidRPr="001343B4">
              <w:rPr>
                <w:sz w:val="22"/>
                <w:szCs w:val="22"/>
              </w:rPr>
              <w:t>Аханов Ж.У. Проблемы воспроизводства плодородия почв Республики Казахстан</w:t>
            </w:r>
            <w:r w:rsidRPr="001343B4">
              <w:rPr>
                <w:sz w:val="22"/>
                <w:szCs w:val="22"/>
                <w:lang w:val="kk-KZ"/>
              </w:rPr>
              <w:t>.-</w:t>
            </w:r>
            <w:r w:rsidRPr="001343B4">
              <w:rPr>
                <w:sz w:val="22"/>
                <w:szCs w:val="22"/>
              </w:rPr>
              <w:t xml:space="preserve"> Алматы, 1997.- С.8-14.</w:t>
            </w:r>
          </w:p>
          <w:p w:rsidR="00626C28" w:rsidRPr="001343B4" w:rsidRDefault="00626C28" w:rsidP="00626C28">
            <w:pPr>
              <w:numPr>
                <w:ilvl w:val="0"/>
                <w:numId w:val="7"/>
              </w:numPr>
              <w:contextualSpacing/>
            </w:pPr>
            <w:r w:rsidRPr="001343B4">
              <w:rPr>
                <w:sz w:val="22"/>
                <w:szCs w:val="22"/>
              </w:rPr>
              <w:t>Кучеров В.</w:t>
            </w:r>
            <w:proofErr w:type="gramStart"/>
            <w:r w:rsidRPr="001343B4">
              <w:rPr>
                <w:sz w:val="22"/>
                <w:szCs w:val="22"/>
              </w:rPr>
              <w:t>С</w:t>
            </w:r>
            <w:proofErr w:type="gramEnd"/>
            <w:r w:rsidRPr="001343B4">
              <w:rPr>
                <w:sz w:val="22"/>
                <w:szCs w:val="22"/>
              </w:rPr>
              <w:t xml:space="preserve">, </w:t>
            </w:r>
            <w:proofErr w:type="gramStart"/>
            <w:r w:rsidRPr="001343B4">
              <w:rPr>
                <w:sz w:val="22"/>
                <w:szCs w:val="22"/>
              </w:rPr>
              <w:t>Чекалин</w:t>
            </w:r>
            <w:proofErr w:type="gramEnd"/>
            <w:r w:rsidRPr="001343B4">
              <w:rPr>
                <w:sz w:val="22"/>
                <w:szCs w:val="22"/>
              </w:rPr>
              <w:t xml:space="preserve"> С.Г. Основы оптимизации плодородия темно-каштановых  почв Западного Казахстана: Экология и степное природопользование</w:t>
            </w:r>
            <w:r w:rsidRPr="001343B4">
              <w:rPr>
                <w:sz w:val="22"/>
                <w:szCs w:val="22"/>
                <w:lang w:val="kk-KZ"/>
              </w:rPr>
              <w:t>: сб. науч. трудов. -</w:t>
            </w:r>
            <w:r w:rsidRPr="001343B4">
              <w:rPr>
                <w:sz w:val="22"/>
                <w:szCs w:val="22"/>
              </w:rPr>
              <w:t xml:space="preserve"> Уральск, 2005</w:t>
            </w:r>
            <w:r w:rsidRPr="001343B4">
              <w:rPr>
                <w:sz w:val="22"/>
                <w:szCs w:val="22"/>
                <w:lang w:val="kk-KZ"/>
              </w:rPr>
              <w:t>. -</w:t>
            </w:r>
            <w:r w:rsidRPr="001343B4">
              <w:rPr>
                <w:sz w:val="22"/>
                <w:szCs w:val="22"/>
              </w:rPr>
              <w:t xml:space="preserve"> С. 165-174</w:t>
            </w:r>
            <w:r w:rsidRPr="001343B4">
              <w:rPr>
                <w:sz w:val="22"/>
                <w:szCs w:val="22"/>
                <w:lang w:val="kk-KZ"/>
              </w:rPr>
              <w:t>.</w:t>
            </w:r>
          </w:p>
          <w:p w:rsidR="00626C28" w:rsidRPr="001343B4" w:rsidRDefault="00626C28" w:rsidP="00A10FD7">
            <w:pPr>
              <w:ind w:left="1080"/>
              <w:contextualSpacing/>
            </w:pPr>
          </w:p>
        </w:tc>
      </w:tr>
    </w:tbl>
    <w:tbl>
      <w:tblPr>
        <w:tblpPr w:leftFromText="180" w:rightFromText="180" w:vertAnchor="text" w:horzAnchor="margin" w:tblpX="-176" w:tblpY="-941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250"/>
        <w:gridCol w:w="6095"/>
      </w:tblGrid>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lastRenderedPageBreak/>
              <w:t>1</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Страна издания журнала</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Казахстан</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2</w:t>
            </w:r>
          </w:p>
        </w:tc>
        <w:tc>
          <w:tcPr>
            <w:tcW w:w="3250" w:type="dxa"/>
            <w:shd w:val="clear" w:color="auto" w:fill="auto"/>
          </w:tcPr>
          <w:p w:rsidR="00ED6621" w:rsidRPr="00771BB2" w:rsidRDefault="00ED6621" w:rsidP="00ED6621">
            <w:pPr>
              <w:tabs>
                <w:tab w:val="left" w:pos="5420"/>
                <w:tab w:val="right" w:pos="9355"/>
              </w:tabs>
              <w:rPr>
                <w:color w:val="000000" w:themeColor="text1"/>
              </w:rPr>
            </w:pPr>
            <w:r w:rsidRPr="00771BB2">
              <w:rPr>
                <w:color w:val="000000" w:themeColor="text1"/>
                <w:sz w:val="22"/>
                <w:szCs w:val="22"/>
                <w:lang w:val="en-US"/>
              </w:rPr>
              <w:t>ISSN</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1560-1730</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3</w:t>
            </w:r>
          </w:p>
        </w:tc>
        <w:tc>
          <w:tcPr>
            <w:tcW w:w="3250" w:type="dxa"/>
            <w:shd w:val="clear" w:color="auto" w:fill="auto"/>
          </w:tcPr>
          <w:p w:rsidR="00ED6621" w:rsidRPr="00771BB2" w:rsidRDefault="00ED6621" w:rsidP="00ED6621">
            <w:pPr>
              <w:tabs>
                <w:tab w:val="left" w:pos="5420"/>
                <w:tab w:val="right" w:pos="9355"/>
              </w:tabs>
              <w:rPr>
                <w:color w:val="000000" w:themeColor="text1"/>
              </w:rPr>
            </w:pPr>
            <w:r w:rsidRPr="00771BB2">
              <w:rPr>
                <w:color w:val="000000" w:themeColor="text1"/>
                <w:sz w:val="22"/>
                <w:szCs w:val="22"/>
              </w:rPr>
              <w:t>Полное наименование журнала</w:t>
            </w:r>
          </w:p>
        </w:tc>
        <w:tc>
          <w:tcPr>
            <w:tcW w:w="6095" w:type="dxa"/>
            <w:shd w:val="clear" w:color="auto" w:fill="auto"/>
          </w:tcPr>
          <w:p w:rsidR="00ED6621" w:rsidRPr="00771BB2" w:rsidRDefault="00ED6621" w:rsidP="00ED6621">
            <w:pPr>
              <w:tabs>
                <w:tab w:val="left" w:pos="5420"/>
                <w:tab w:val="right" w:pos="9355"/>
              </w:tabs>
              <w:rPr>
                <w:color w:val="000000" w:themeColor="text1"/>
              </w:rPr>
            </w:pPr>
            <w:r w:rsidRPr="00771BB2">
              <w:rPr>
                <w:color w:val="000000" w:themeColor="text1"/>
                <w:sz w:val="22"/>
                <w:szCs w:val="22"/>
                <w:lang w:val="kk-KZ"/>
              </w:rPr>
              <w:t>Ізденіс</w:t>
            </w:r>
            <w:r w:rsidRPr="00771BB2">
              <w:rPr>
                <w:color w:val="000000" w:themeColor="text1"/>
                <w:sz w:val="22"/>
                <w:szCs w:val="22"/>
              </w:rPr>
              <w:t>=Поиск</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4</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Периодичность выхода журнала</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4</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5</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Год, номер, том, выпуск издания</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rPr>
              <w:t>201</w:t>
            </w:r>
            <w:r w:rsidRPr="00771BB2">
              <w:rPr>
                <w:color w:val="000000" w:themeColor="text1"/>
                <w:sz w:val="22"/>
                <w:szCs w:val="22"/>
                <w:lang w:val="en-US"/>
              </w:rPr>
              <w:t>3</w:t>
            </w:r>
            <w:r w:rsidRPr="00771BB2">
              <w:rPr>
                <w:color w:val="000000" w:themeColor="text1"/>
                <w:sz w:val="22"/>
                <w:szCs w:val="22"/>
              </w:rPr>
              <w:t xml:space="preserve">. - </w:t>
            </w:r>
            <w:r w:rsidRPr="00771BB2">
              <w:rPr>
                <w:bCs/>
                <w:color w:val="000000" w:themeColor="text1"/>
                <w:sz w:val="22"/>
                <w:szCs w:val="22"/>
              </w:rPr>
              <w:t>№</w:t>
            </w:r>
            <w:r w:rsidRPr="00771BB2">
              <w:rPr>
                <w:bCs/>
                <w:color w:val="000000" w:themeColor="text1"/>
                <w:sz w:val="22"/>
                <w:szCs w:val="22"/>
                <w:lang w:val="en-US"/>
              </w:rPr>
              <w:t>3</w:t>
            </w:r>
            <w:r w:rsidRPr="00771BB2">
              <w:rPr>
                <w:color w:val="000000" w:themeColor="text1"/>
                <w:sz w:val="22"/>
                <w:szCs w:val="22"/>
              </w:rPr>
              <w:t>.</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6</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Издательство, место издания журнала</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МОН РК</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7</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Автор(ы) публикации</w:t>
            </w:r>
          </w:p>
        </w:tc>
        <w:tc>
          <w:tcPr>
            <w:tcW w:w="6095" w:type="dxa"/>
            <w:shd w:val="clear" w:color="auto" w:fill="auto"/>
          </w:tcPr>
          <w:p w:rsidR="00ED6621" w:rsidRPr="00771BB2" w:rsidRDefault="00ED6621" w:rsidP="00ED6621">
            <w:pPr>
              <w:widowControl w:val="0"/>
              <w:autoSpaceDE w:val="0"/>
              <w:autoSpaceDN w:val="0"/>
              <w:adjustRightInd w:val="0"/>
              <w:rPr>
                <w:color w:val="000000" w:themeColor="text1"/>
                <w:lang w:val="kk-KZ"/>
              </w:rPr>
            </w:pPr>
            <w:r w:rsidRPr="00771BB2">
              <w:rPr>
                <w:bCs/>
                <w:color w:val="000000" w:themeColor="text1"/>
                <w:sz w:val="22"/>
                <w:szCs w:val="22"/>
                <w:lang w:val="kk-KZ"/>
              </w:rPr>
              <w:t>Ходжанова Б.Х</w:t>
            </w:r>
            <w:r w:rsidRPr="00771BB2">
              <w:rPr>
                <w:bCs/>
                <w:color w:val="000000" w:themeColor="text1"/>
                <w:sz w:val="22"/>
                <w:szCs w:val="22"/>
              </w:rPr>
              <w:t xml:space="preserve">.  </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8</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Место работы автора(ов) (полное название организации)</w:t>
            </w:r>
          </w:p>
        </w:tc>
        <w:tc>
          <w:tcPr>
            <w:tcW w:w="6095" w:type="dxa"/>
            <w:shd w:val="clear" w:color="auto" w:fill="auto"/>
          </w:tcPr>
          <w:p w:rsidR="00ED6621" w:rsidRPr="00771BB2" w:rsidRDefault="00ED6621" w:rsidP="00ED6621">
            <w:pPr>
              <w:tabs>
                <w:tab w:val="left" w:pos="5420"/>
                <w:tab w:val="right" w:pos="9355"/>
              </w:tabs>
              <w:jc w:val="both"/>
              <w:rPr>
                <w:color w:val="000000" w:themeColor="text1"/>
                <w:lang w:val="kk-KZ"/>
              </w:rPr>
            </w:pPr>
            <w:r w:rsidRPr="00771BB2">
              <w:rPr>
                <w:color w:val="000000" w:themeColor="text1"/>
                <w:sz w:val="22"/>
                <w:szCs w:val="22"/>
                <w:lang w:val="kk-KZ"/>
              </w:rPr>
              <w:t>Западно-Казахстанский государственный университет им. М.Утемисова</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9</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Код УДК</w:t>
            </w:r>
          </w:p>
        </w:tc>
        <w:tc>
          <w:tcPr>
            <w:tcW w:w="6095" w:type="dxa"/>
            <w:shd w:val="clear" w:color="auto" w:fill="auto"/>
          </w:tcPr>
          <w:p w:rsidR="00ED6621" w:rsidRPr="00771BB2" w:rsidRDefault="00ED6621" w:rsidP="00ED6621">
            <w:pPr>
              <w:tabs>
                <w:tab w:val="left" w:pos="5420"/>
                <w:tab w:val="right" w:pos="9355"/>
              </w:tabs>
              <w:rPr>
                <w:color w:val="000000" w:themeColor="text1"/>
              </w:rPr>
            </w:pPr>
            <w:r>
              <w:rPr>
                <w:color w:val="000000" w:themeColor="text1"/>
                <w:sz w:val="22"/>
                <w:szCs w:val="22"/>
                <w:lang w:val="kk-KZ"/>
              </w:rPr>
              <w:t>622.323</w:t>
            </w:r>
          </w:p>
        </w:tc>
      </w:tr>
      <w:tr w:rsidR="00ED6621" w:rsidRPr="005A16FA"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10</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Название статьи (на языке публикации)</w:t>
            </w:r>
          </w:p>
        </w:tc>
        <w:tc>
          <w:tcPr>
            <w:tcW w:w="6095" w:type="dxa"/>
            <w:shd w:val="clear" w:color="auto" w:fill="auto"/>
          </w:tcPr>
          <w:p w:rsidR="00ED6621" w:rsidRPr="00771BB2" w:rsidRDefault="00ED6621" w:rsidP="00ED6621">
            <w:pPr>
              <w:tabs>
                <w:tab w:val="left" w:pos="5420"/>
                <w:tab w:val="right" w:pos="9355"/>
              </w:tabs>
              <w:jc w:val="both"/>
              <w:rPr>
                <w:color w:val="000000" w:themeColor="text1"/>
                <w:lang w:val="kk-KZ"/>
              </w:rPr>
            </w:pPr>
            <w:r w:rsidRPr="00771BB2">
              <w:rPr>
                <w:color w:val="000000" w:themeColor="text1"/>
                <w:sz w:val="22"/>
                <w:szCs w:val="22"/>
                <w:lang w:val="kk-KZ"/>
              </w:rPr>
              <w:t xml:space="preserve">Батыс Қазақстан облысындағы газ және мұнайдың орындары және халық шаруашылығындағы маңызы                     </w:t>
            </w:r>
          </w:p>
        </w:tc>
      </w:tr>
      <w:tr w:rsidR="00ED6621" w:rsidRPr="005A16FA"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11</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Аннотация на языке текста публикуемого материала</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 xml:space="preserve">Бұл мақала Батыс Қазақстан облысындағы газ және мұнайдың орындары және халық шаруашылығындағы маңызы туралы. </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12</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Резюме на двух других языках, отличающихся от языка публикуемого материала</w:t>
            </w:r>
          </w:p>
        </w:tc>
        <w:tc>
          <w:tcPr>
            <w:tcW w:w="6095" w:type="dxa"/>
            <w:shd w:val="clear" w:color="auto" w:fill="auto"/>
          </w:tcPr>
          <w:p w:rsidR="00ED6621" w:rsidRPr="00771BB2" w:rsidRDefault="00ED6621" w:rsidP="00ED6621">
            <w:pPr>
              <w:tabs>
                <w:tab w:val="left" w:pos="5420"/>
                <w:tab w:val="right" w:pos="9355"/>
              </w:tabs>
              <w:jc w:val="both"/>
              <w:rPr>
                <w:color w:val="000000" w:themeColor="text1"/>
                <w:lang w:val="kk-KZ"/>
              </w:rPr>
            </w:pPr>
            <w:r w:rsidRPr="00771BB2">
              <w:rPr>
                <w:color w:val="000000" w:themeColor="text1"/>
                <w:sz w:val="22"/>
                <w:szCs w:val="22"/>
                <w:lang w:val="kk-KZ"/>
              </w:rPr>
              <w:t>В статье рассматриваются месторождения нефти и газа,  значения народного хозяйства в Западно-Казахстанской области.</w:t>
            </w:r>
          </w:p>
        </w:tc>
      </w:tr>
      <w:tr w:rsidR="00ED6621" w:rsidRPr="005A16FA" w:rsidTr="00ED6621">
        <w:trPr>
          <w:trHeight w:val="345"/>
        </w:trPr>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13</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Ключевые слова</w:t>
            </w:r>
          </w:p>
        </w:tc>
        <w:tc>
          <w:tcPr>
            <w:tcW w:w="6095" w:type="dxa"/>
            <w:shd w:val="clear" w:color="auto" w:fill="auto"/>
          </w:tcPr>
          <w:p w:rsidR="00ED6621" w:rsidRPr="00771BB2" w:rsidRDefault="00ED6621" w:rsidP="00ED6621">
            <w:pPr>
              <w:tabs>
                <w:tab w:val="left" w:pos="5420"/>
                <w:tab w:val="right" w:pos="9355"/>
              </w:tabs>
              <w:jc w:val="both"/>
              <w:rPr>
                <w:color w:val="000000" w:themeColor="text1"/>
                <w:lang w:val="kk-KZ"/>
              </w:rPr>
            </w:pPr>
            <w:r w:rsidRPr="00771BB2">
              <w:rPr>
                <w:color w:val="000000" w:themeColor="text1"/>
                <w:sz w:val="22"/>
                <w:szCs w:val="22"/>
                <w:lang w:val="kk-KZ"/>
              </w:rPr>
              <w:t>Газ, мұнай, қарашығанақ, теплов,  ульяновск,  цыганов,  каменск -- гремячин құрылымдар тобы -- бекет -- құбасай -- шыңғыс -- әукетайшағыл -- порт артур -- қарағай -- болғанмола</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14</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Объем статьи (страницы)</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rPr>
              <w:t>196-200</w:t>
            </w:r>
            <w:r w:rsidRPr="00771BB2">
              <w:rPr>
                <w:color w:val="000000" w:themeColor="text1"/>
                <w:sz w:val="22"/>
                <w:szCs w:val="22"/>
                <w:lang w:val="kk-KZ"/>
              </w:rPr>
              <w:t>.</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15</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Количество библиографических ссылок</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4</w:t>
            </w:r>
          </w:p>
        </w:tc>
      </w:tr>
      <w:tr w:rsidR="00ED6621" w:rsidRPr="00771BB2"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16</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из них: на казахстанских авторов</w:t>
            </w:r>
          </w:p>
        </w:tc>
        <w:tc>
          <w:tcPr>
            <w:tcW w:w="6095"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4</w:t>
            </w:r>
          </w:p>
        </w:tc>
      </w:tr>
      <w:tr w:rsidR="00ED6621" w:rsidRPr="005A16FA" w:rsidTr="00ED6621">
        <w:tc>
          <w:tcPr>
            <w:tcW w:w="436"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17</w:t>
            </w:r>
          </w:p>
        </w:tc>
        <w:tc>
          <w:tcPr>
            <w:tcW w:w="3250" w:type="dxa"/>
            <w:shd w:val="clear" w:color="auto" w:fill="auto"/>
          </w:tcPr>
          <w:p w:rsidR="00ED6621" w:rsidRPr="00771BB2" w:rsidRDefault="00ED6621" w:rsidP="00ED6621">
            <w:pPr>
              <w:tabs>
                <w:tab w:val="left" w:pos="5420"/>
                <w:tab w:val="right" w:pos="9355"/>
              </w:tabs>
              <w:rPr>
                <w:color w:val="000000" w:themeColor="text1"/>
                <w:lang w:val="kk-KZ"/>
              </w:rPr>
            </w:pPr>
            <w:r w:rsidRPr="00771BB2">
              <w:rPr>
                <w:color w:val="000000" w:themeColor="text1"/>
                <w:sz w:val="22"/>
                <w:szCs w:val="22"/>
                <w:lang w:val="kk-KZ"/>
              </w:rPr>
              <w:t>Список библиографических ссылок на казахстанских авторов</w:t>
            </w:r>
          </w:p>
        </w:tc>
        <w:tc>
          <w:tcPr>
            <w:tcW w:w="6095" w:type="dxa"/>
            <w:shd w:val="clear" w:color="auto" w:fill="auto"/>
          </w:tcPr>
          <w:p w:rsidR="00ED6621" w:rsidRPr="00771BB2" w:rsidRDefault="00ED6621" w:rsidP="00ED6621">
            <w:pPr>
              <w:pStyle w:val="a3"/>
              <w:numPr>
                <w:ilvl w:val="0"/>
                <w:numId w:val="24"/>
              </w:numPr>
              <w:tabs>
                <w:tab w:val="left" w:pos="5420"/>
                <w:tab w:val="right" w:pos="9355"/>
              </w:tabs>
              <w:jc w:val="both"/>
              <w:rPr>
                <w:color w:val="000000" w:themeColor="text1"/>
                <w:lang w:val="kk-KZ"/>
              </w:rPr>
            </w:pPr>
            <w:r w:rsidRPr="00771BB2">
              <w:rPr>
                <w:color w:val="000000" w:themeColor="text1"/>
                <w:lang w:val="kk-KZ"/>
              </w:rPr>
              <w:t>Марченко О.Н. «Геологические условия и результаты работ по освоению нефтегазового потенциала Северного Прикаспия».-Орал, 2006</w:t>
            </w:r>
          </w:p>
          <w:p w:rsidR="00ED6621" w:rsidRPr="00771BB2" w:rsidRDefault="00ED6621" w:rsidP="00ED6621">
            <w:pPr>
              <w:pStyle w:val="a3"/>
              <w:numPr>
                <w:ilvl w:val="0"/>
                <w:numId w:val="24"/>
              </w:numPr>
              <w:tabs>
                <w:tab w:val="left" w:pos="5420"/>
                <w:tab w:val="right" w:pos="9355"/>
              </w:tabs>
              <w:jc w:val="both"/>
              <w:rPr>
                <w:color w:val="000000" w:themeColor="text1"/>
                <w:lang w:val="kk-KZ"/>
              </w:rPr>
            </w:pPr>
            <w:r w:rsidRPr="00771BB2">
              <w:rPr>
                <w:color w:val="000000" w:themeColor="text1"/>
                <w:lang w:val="kk-KZ"/>
              </w:rPr>
              <w:t>Ли К.А., Камалов С.М. География размещения месторождений  полезных ископаемых Уральской области и их народнохозяйственное значение.-Уральск.-1992</w:t>
            </w:r>
          </w:p>
          <w:p w:rsidR="00ED6621" w:rsidRPr="00771BB2" w:rsidRDefault="00ED6621" w:rsidP="00ED6621">
            <w:pPr>
              <w:pStyle w:val="a3"/>
              <w:numPr>
                <w:ilvl w:val="0"/>
                <w:numId w:val="24"/>
              </w:numPr>
              <w:tabs>
                <w:tab w:val="left" w:pos="5420"/>
                <w:tab w:val="right" w:pos="9355"/>
              </w:tabs>
              <w:jc w:val="both"/>
              <w:rPr>
                <w:color w:val="000000" w:themeColor="text1"/>
                <w:lang w:val="kk-KZ"/>
              </w:rPr>
            </w:pPr>
            <w:r w:rsidRPr="00771BB2">
              <w:rPr>
                <w:color w:val="000000" w:themeColor="text1"/>
                <w:lang w:val="kk-KZ"/>
              </w:rPr>
              <w:t>Марченко О.Н. От Кенкияка до Карачаганака.-Уральск.-2003</w:t>
            </w:r>
          </w:p>
          <w:p w:rsidR="00ED6621" w:rsidRPr="00771BB2" w:rsidRDefault="00ED6621" w:rsidP="00ED6621">
            <w:pPr>
              <w:pStyle w:val="a3"/>
              <w:numPr>
                <w:ilvl w:val="0"/>
                <w:numId w:val="24"/>
              </w:numPr>
              <w:tabs>
                <w:tab w:val="left" w:pos="5420"/>
                <w:tab w:val="right" w:pos="9355"/>
              </w:tabs>
              <w:jc w:val="both"/>
              <w:rPr>
                <w:color w:val="000000" w:themeColor="text1"/>
                <w:lang w:val="kk-KZ"/>
              </w:rPr>
            </w:pPr>
            <w:r w:rsidRPr="00771BB2">
              <w:rPr>
                <w:color w:val="000000" w:themeColor="text1"/>
                <w:lang w:val="kk-KZ"/>
              </w:rPr>
              <w:t>Батыс Қазақстан облыстық  аумақтық қоршаған ортаны қорғау басқармасының бастығы, ауылшаруашылық ғылымының кандидаты МАНЭБ академигі және Батыс Қазақстан мемлекеттік университетінің оқытуылары.-Жайық өңірі:Альбом/сост.: Ж.М.Туремуратова.-Алматы, 2001</w:t>
            </w:r>
          </w:p>
        </w:tc>
      </w:tr>
    </w:tbl>
    <w:p w:rsidR="00626C28" w:rsidRPr="00ED6621" w:rsidRDefault="00626C28" w:rsidP="00626C28">
      <w:pPr>
        <w:rPr>
          <w:sz w:val="22"/>
          <w:szCs w:val="22"/>
          <w:lang w:val="kk-KZ"/>
        </w:rPr>
      </w:pPr>
    </w:p>
    <w:p w:rsidR="00626C28" w:rsidRPr="00606D95" w:rsidRDefault="00626C28" w:rsidP="00626C28">
      <w:pPr>
        <w:tabs>
          <w:tab w:val="left" w:pos="5420"/>
          <w:tab w:val="right" w:pos="9355"/>
        </w:tabs>
        <w:rPr>
          <w:color w:val="000000" w:themeColor="text1"/>
          <w:sz w:val="22"/>
          <w:szCs w:val="22"/>
          <w:lang w:val="kk-K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284"/>
        <w:gridCol w:w="6062"/>
      </w:tblGrid>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Страна издания журнала</w:t>
            </w:r>
          </w:p>
        </w:tc>
        <w:tc>
          <w:tcPr>
            <w:tcW w:w="6096"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Казахстан</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2</w:t>
            </w:r>
          </w:p>
        </w:tc>
        <w:tc>
          <w:tcPr>
            <w:tcW w:w="3294" w:type="dxa"/>
            <w:shd w:val="clear" w:color="auto" w:fill="auto"/>
          </w:tcPr>
          <w:p w:rsidR="00626C28" w:rsidRPr="00606D95" w:rsidRDefault="00626C28" w:rsidP="00A10FD7">
            <w:pPr>
              <w:tabs>
                <w:tab w:val="left" w:pos="5420"/>
                <w:tab w:val="right" w:pos="9355"/>
              </w:tabs>
              <w:rPr>
                <w:color w:val="000000" w:themeColor="text1"/>
              </w:rPr>
            </w:pPr>
            <w:r w:rsidRPr="00606D95">
              <w:rPr>
                <w:color w:val="000000" w:themeColor="text1"/>
                <w:sz w:val="22"/>
                <w:szCs w:val="22"/>
                <w:lang w:val="en-US"/>
              </w:rPr>
              <w:t>ISSN</w:t>
            </w:r>
          </w:p>
        </w:tc>
        <w:tc>
          <w:tcPr>
            <w:tcW w:w="6096"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1560-1730</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3</w:t>
            </w:r>
          </w:p>
        </w:tc>
        <w:tc>
          <w:tcPr>
            <w:tcW w:w="3294" w:type="dxa"/>
            <w:shd w:val="clear" w:color="auto" w:fill="auto"/>
          </w:tcPr>
          <w:p w:rsidR="00626C28" w:rsidRPr="00606D95" w:rsidRDefault="00626C28" w:rsidP="00A10FD7">
            <w:pPr>
              <w:tabs>
                <w:tab w:val="left" w:pos="5420"/>
                <w:tab w:val="right" w:pos="9355"/>
              </w:tabs>
              <w:rPr>
                <w:color w:val="000000" w:themeColor="text1"/>
              </w:rPr>
            </w:pPr>
            <w:r w:rsidRPr="00606D95">
              <w:rPr>
                <w:color w:val="000000" w:themeColor="text1"/>
                <w:sz w:val="22"/>
                <w:szCs w:val="22"/>
              </w:rPr>
              <w:t>Полное наименование журнала</w:t>
            </w:r>
          </w:p>
        </w:tc>
        <w:tc>
          <w:tcPr>
            <w:tcW w:w="6096" w:type="dxa"/>
            <w:shd w:val="clear" w:color="auto" w:fill="auto"/>
          </w:tcPr>
          <w:p w:rsidR="00626C28" w:rsidRPr="00606D95" w:rsidRDefault="00626C28" w:rsidP="00A10FD7">
            <w:pPr>
              <w:tabs>
                <w:tab w:val="left" w:pos="5420"/>
                <w:tab w:val="right" w:pos="9355"/>
              </w:tabs>
              <w:rPr>
                <w:color w:val="000000" w:themeColor="text1"/>
              </w:rPr>
            </w:pPr>
            <w:r w:rsidRPr="00606D95">
              <w:rPr>
                <w:color w:val="000000" w:themeColor="text1"/>
                <w:sz w:val="22"/>
                <w:szCs w:val="22"/>
                <w:lang w:val="kk-KZ"/>
              </w:rPr>
              <w:t>Ізденіс</w:t>
            </w:r>
            <w:r w:rsidRPr="00606D95">
              <w:rPr>
                <w:color w:val="000000" w:themeColor="text1"/>
                <w:sz w:val="22"/>
                <w:szCs w:val="22"/>
              </w:rPr>
              <w:t>=Поиск</w:t>
            </w:r>
          </w:p>
        </w:tc>
        <w:bookmarkStart w:id="0" w:name="_GoBack"/>
        <w:bookmarkEnd w:id="0"/>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4</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Периодичность выхода журнала</w:t>
            </w:r>
          </w:p>
        </w:tc>
        <w:tc>
          <w:tcPr>
            <w:tcW w:w="6096"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4</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5</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Год, номер, том, выпуск издания</w:t>
            </w:r>
          </w:p>
        </w:tc>
        <w:tc>
          <w:tcPr>
            <w:tcW w:w="6096"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rPr>
              <w:t>201</w:t>
            </w:r>
            <w:r w:rsidRPr="00606D95">
              <w:rPr>
                <w:color w:val="000000" w:themeColor="text1"/>
                <w:sz w:val="22"/>
                <w:szCs w:val="22"/>
                <w:lang w:val="en-US"/>
              </w:rPr>
              <w:t>3</w:t>
            </w:r>
            <w:r w:rsidRPr="00606D95">
              <w:rPr>
                <w:color w:val="000000" w:themeColor="text1"/>
                <w:sz w:val="22"/>
                <w:szCs w:val="22"/>
              </w:rPr>
              <w:t xml:space="preserve">. - </w:t>
            </w:r>
            <w:r w:rsidRPr="00606D95">
              <w:rPr>
                <w:bCs/>
                <w:color w:val="000000" w:themeColor="text1"/>
                <w:sz w:val="22"/>
                <w:szCs w:val="22"/>
              </w:rPr>
              <w:t>№</w:t>
            </w:r>
            <w:r w:rsidRPr="00606D95">
              <w:rPr>
                <w:bCs/>
                <w:color w:val="000000" w:themeColor="text1"/>
                <w:sz w:val="22"/>
                <w:szCs w:val="22"/>
                <w:lang w:val="en-US"/>
              </w:rPr>
              <w:t>3</w:t>
            </w:r>
            <w:r w:rsidRPr="00606D95">
              <w:rPr>
                <w:color w:val="000000" w:themeColor="text1"/>
                <w:sz w:val="22"/>
                <w:szCs w:val="22"/>
              </w:rPr>
              <w:t>.</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6</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Издательство, место издания журнала</w:t>
            </w:r>
          </w:p>
        </w:tc>
        <w:tc>
          <w:tcPr>
            <w:tcW w:w="6096"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МОН РК</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7</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Автор(ы) публикации</w:t>
            </w:r>
          </w:p>
        </w:tc>
        <w:tc>
          <w:tcPr>
            <w:tcW w:w="6096" w:type="dxa"/>
            <w:shd w:val="clear" w:color="auto" w:fill="auto"/>
          </w:tcPr>
          <w:p w:rsidR="00626C28" w:rsidRPr="00606D95" w:rsidRDefault="00626C28" w:rsidP="00A10FD7">
            <w:pPr>
              <w:widowControl w:val="0"/>
              <w:autoSpaceDE w:val="0"/>
              <w:autoSpaceDN w:val="0"/>
              <w:adjustRightInd w:val="0"/>
              <w:rPr>
                <w:color w:val="000000" w:themeColor="text1"/>
                <w:lang w:val="kk-KZ"/>
              </w:rPr>
            </w:pPr>
            <w:r w:rsidRPr="00606D95">
              <w:rPr>
                <w:bCs/>
                <w:color w:val="000000" w:themeColor="text1"/>
                <w:sz w:val="22"/>
                <w:szCs w:val="22"/>
                <w:lang w:val="kk-KZ"/>
              </w:rPr>
              <w:t>Ходжанова Б.Х</w:t>
            </w:r>
            <w:r w:rsidRPr="00606D95">
              <w:rPr>
                <w:bCs/>
                <w:color w:val="000000" w:themeColor="text1"/>
                <w:sz w:val="22"/>
                <w:szCs w:val="22"/>
              </w:rPr>
              <w:t xml:space="preserve">.  </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8</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Место работы автора(ов) (полное название организации)</w:t>
            </w:r>
          </w:p>
        </w:tc>
        <w:tc>
          <w:tcPr>
            <w:tcW w:w="6096" w:type="dxa"/>
            <w:shd w:val="clear" w:color="auto" w:fill="auto"/>
          </w:tcPr>
          <w:p w:rsidR="00626C28" w:rsidRPr="00606D95" w:rsidRDefault="00626C28" w:rsidP="00A10FD7">
            <w:pPr>
              <w:tabs>
                <w:tab w:val="left" w:pos="5420"/>
                <w:tab w:val="right" w:pos="9355"/>
              </w:tabs>
              <w:jc w:val="both"/>
              <w:rPr>
                <w:color w:val="000000" w:themeColor="text1"/>
                <w:lang w:val="kk-KZ"/>
              </w:rPr>
            </w:pPr>
            <w:r w:rsidRPr="00606D95">
              <w:rPr>
                <w:color w:val="000000" w:themeColor="text1"/>
                <w:sz w:val="22"/>
                <w:szCs w:val="22"/>
                <w:lang w:val="kk-KZ"/>
              </w:rPr>
              <w:t>Западно-Казахстанский государственный университет им. М.Утемисова</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lastRenderedPageBreak/>
              <w:t>9</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Код УДК</w:t>
            </w:r>
          </w:p>
        </w:tc>
        <w:tc>
          <w:tcPr>
            <w:tcW w:w="6096" w:type="dxa"/>
            <w:shd w:val="clear" w:color="auto" w:fill="auto"/>
          </w:tcPr>
          <w:p w:rsidR="00626C28" w:rsidRDefault="00740D80" w:rsidP="00A10FD7">
            <w:pPr>
              <w:tabs>
                <w:tab w:val="left" w:pos="5420"/>
                <w:tab w:val="right" w:pos="9355"/>
              </w:tabs>
              <w:rPr>
                <w:color w:val="000000" w:themeColor="text1"/>
                <w:lang w:val="kk-KZ"/>
              </w:rPr>
            </w:pPr>
            <w:r>
              <w:rPr>
                <w:color w:val="000000" w:themeColor="text1"/>
                <w:lang w:val="kk-KZ"/>
              </w:rPr>
              <w:t>338.439.223</w:t>
            </w:r>
          </w:p>
          <w:p w:rsidR="00500384" w:rsidRPr="00740D80" w:rsidRDefault="00500384" w:rsidP="00A10FD7">
            <w:pPr>
              <w:tabs>
                <w:tab w:val="left" w:pos="5420"/>
                <w:tab w:val="right" w:pos="9355"/>
              </w:tabs>
              <w:rPr>
                <w:color w:val="000000" w:themeColor="text1"/>
                <w:lang w:val="kk-KZ"/>
              </w:rPr>
            </w:pPr>
          </w:p>
        </w:tc>
      </w:tr>
      <w:tr w:rsidR="00626C28" w:rsidRPr="005A16FA"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10</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Название статьи (на языке публикации)</w:t>
            </w:r>
          </w:p>
        </w:tc>
        <w:tc>
          <w:tcPr>
            <w:tcW w:w="6096" w:type="dxa"/>
            <w:shd w:val="clear" w:color="auto" w:fill="auto"/>
          </w:tcPr>
          <w:p w:rsidR="00626C28" w:rsidRPr="00606D95" w:rsidRDefault="00626C28" w:rsidP="00A10FD7">
            <w:pPr>
              <w:tabs>
                <w:tab w:val="left" w:pos="5420"/>
                <w:tab w:val="right" w:pos="9355"/>
              </w:tabs>
              <w:jc w:val="both"/>
              <w:rPr>
                <w:color w:val="000000" w:themeColor="text1"/>
                <w:lang w:val="kk-KZ"/>
              </w:rPr>
            </w:pPr>
            <w:r w:rsidRPr="00606D95">
              <w:rPr>
                <w:color w:val="000000" w:themeColor="text1"/>
                <w:sz w:val="22"/>
                <w:szCs w:val="22"/>
                <w:lang w:val="kk-KZ"/>
              </w:rPr>
              <w:t>Батыс Қазақстан облысында таралған орман алқаптарының табиғи ерекшеліктері</w:t>
            </w:r>
          </w:p>
        </w:tc>
      </w:tr>
      <w:tr w:rsidR="00626C28" w:rsidRPr="005A16FA"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11</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Аннотация на языке текста публикуемого материала</w:t>
            </w:r>
          </w:p>
        </w:tc>
        <w:tc>
          <w:tcPr>
            <w:tcW w:w="6096" w:type="dxa"/>
            <w:shd w:val="clear" w:color="auto" w:fill="auto"/>
          </w:tcPr>
          <w:p w:rsidR="00771BB2"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Мақала батыс Қазақстан облысында таралған орман алқаптарының табиғи ерекшеліктері туралы.</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12</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Резюме на двух других языках, отличающихся от языка публикуемого материала</w:t>
            </w:r>
          </w:p>
        </w:tc>
        <w:tc>
          <w:tcPr>
            <w:tcW w:w="6096" w:type="dxa"/>
            <w:shd w:val="clear" w:color="auto" w:fill="auto"/>
          </w:tcPr>
          <w:p w:rsidR="00626C28" w:rsidRPr="00606D95" w:rsidRDefault="00771BB2" w:rsidP="00A10FD7">
            <w:pPr>
              <w:tabs>
                <w:tab w:val="left" w:pos="5420"/>
                <w:tab w:val="right" w:pos="9355"/>
              </w:tabs>
              <w:jc w:val="both"/>
              <w:rPr>
                <w:color w:val="000000" w:themeColor="text1"/>
              </w:rPr>
            </w:pPr>
            <w:r w:rsidRPr="00606D95">
              <w:rPr>
                <w:color w:val="000000" w:themeColor="text1"/>
                <w:lang w:val="kk-KZ"/>
              </w:rPr>
              <w:t>В статье расказывается о лесном хозястве ЗКО</w:t>
            </w:r>
          </w:p>
        </w:tc>
      </w:tr>
      <w:tr w:rsidR="00626C28" w:rsidRPr="005A16FA" w:rsidTr="009E186A">
        <w:trPr>
          <w:trHeight w:val="345"/>
        </w:trPr>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13</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Ключевые слова</w:t>
            </w:r>
          </w:p>
        </w:tc>
        <w:tc>
          <w:tcPr>
            <w:tcW w:w="6096" w:type="dxa"/>
            <w:shd w:val="clear" w:color="auto" w:fill="auto"/>
          </w:tcPr>
          <w:p w:rsidR="00626C28" w:rsidRPr="00606D95" w:rsidRDefault="00365239" w:rsidP="00A10FD7">
            <w:pPr>
              <w:tabs>
                <w:tab w:val="left" w:pos="5420"/>
                <w:tab w:val="right" w:pos="9355"/>
              </w:tabs>
              <w:jc w:val="both"/>
              <w:rPr>
                <w:color w:val="000000" w:themeColor="text1"/>
                <w:lang w:val="kk-KZ"/>
              </w:rPr>
            </w:pPr>
            <w:r w:rsidRPr="00606D95">
              <w:rPr>
                <w:color w:val="000000" w:themeColor="text1"/>
                <w:sz w:val="22"/>
                <w:szCs w:val="22"/>
                <w:lang w:val="kk-KZ"/>
              </w:rPr>
              <w:t>Орман, орман алқаптары, табиғи ерекшеліктер, қалалықорман, мемлекеттік орман алқаптары,парктер, ағаш отырғызу, орман шаруашылығы, орман өрттері</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14</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Объем статьи (страницы)</w:t>
            </w:r>
          </w:p>
        </w:tc>
        <w:tc>
          <w:tcPr>
            <w:tcW w:w="6096" w:type="dxa"/>
            <w:shd w:val="clear" w:color="auto" w:fill="auto"/>
          </w:tcPr>
          <w:p w:rsidR="00626C28" w:rsidRPr="00606D95" w:rsidRDefault="00365239" w:rsidP="00A10FD7">
            <w:pPr>
              <w:tabs>
                <w:tab w:val="left" w:pos="5420"/>
                <w:tab w:val="right" w:pos="9355"/>
              </w:tabs>
              <w:rPr>
                <w:color w:val="000000" w:themeColor="text1"/>
                <w:lang w:val="kk-KZ"/>
              </w:rPr>
            </w:pPr>
            <w:r w:rsidRPr="00606D95">
              <w:rPr>
                <w:color w:val="000000" w:themeColor="text1"/>
                <w:sz w:val="22"/>
                <w:szCs w:val="22"/>
                <w:lang w:val="kk-KZ"/>
              </w:rPr>
              <w:t>201-208</w:t>
            </w:r>
            <w:r w:rsidR="00626C28" w:rsidRPr="00606D95">
              <w:rPr>
                <w:color w:val="000000" w:themeColor="text1"/>
                <w:sz w:val="22"/>
                <w:szCs w:val="22"/>
                <w:lang w:val="kk-KZ"/>
              </w:rPr>
              <w:t>.</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15</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Количество библиографических ссылок</w:t>
            </w:r>
          </w:p>
        </w:tc>
        <w:tc>
          <w:tcPr>
            <w:tcW w:w="6096" w:type="dxa"/>
            <w:shd w:val="clear" w:color="auto" w:fill="auto"/>
          </w:tcPr>
          <w:p w:rsidR="00626C28" w:rsidRPr="00606D95" w:rsidRDefault="00365239" w:rsidP="00A10FD7">
            <w:pPr>
              <w:tabs>
                <w:tab w:val="left" w:pos="5420"/>
                <w:tab w:val="right" w:pos="9355"/>
              </w:tabs>
              <w:rPr>
                <w:color w:val="000000" w:themeColor="text1"/>
                <w:lang w:val="kk-KZ"/>
              </w:rPr>
            </w:pPr>
            <w:r w:rsidRPr="00606D95">
              <w:rPr>
                <w:color w:val="000000" w:themeColor="text1"/>
                <w:sz w:val="22"/>
                <w:szCs w:val="22"/>
                <w:lang w:val="kk-KZ"/>
              </w:rPr>
              <w:t>3</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16</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из них: на казахстанских авторов</w:t>
            </w:r>
          </w:p>
        </w:tc>
        <w:tc>
          <w:tcPr>
            <w:tcW w:w="6096" w:type="dxa"/>
            <w:shd w:val="clear" w:color="auto" w:fill="auto"/>
          </w:tcPr>
          <w:p w:rsidR="00626C28" w:rsidRPr="00606D95" w:rsidRDefault="00365239" w:rsidP="00A10FD7">
            <w:pPr>
              <w:tabs>
                <w:tab w:val="left" w:pos="5420"/>
                <w:tab w:val="right" w:pos="9355"/>
              </w:tabs>
              <w:rPr>
                <w:color w:val="000000" w:themeColor="text1"/>
                <w:lang w:val="kk-KZ"/>
              </w:rPr>
            </w:pPr>
            <w:r w:rsidRPr="00606D95">
              <w:rPr>
                <w:color w:val="000000" w:themeColor="text1"/>
                <w:sz w:val="22"/>
                <w:szCs w:val="22"/>
                <w:lang w:val="kk-KZ"/>
              </w:rPr>
              <w:t>2</w:t>
            </w:r>
          </w:p>
        </w:tc>
      </w:tr>
      <w:tr w:rsidR="00626C28" w:rsidRPr="00606D95" w:rsidTr="009E186A">
        <w:tc>
          <w:tcPr>
            <w:tcW w:w="392"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17</w:t>
            </w:r>
          </w:p>
        </w:tc>
        <w:tc>
          <w:tcPr>
            <w:tcW w:w="3294" w:type="dxa"/>
            <w:shd w:val="clear" w:color="auto" w:fill="auto"/>
          </w:tcPr>
          <w:p w:rsidR="00626C28" w:rsidRPr="00606D95" w:rsidRDefault="00626C28" w:rsidP="00A10FD7">
            <w:pPr>
              <w:tabs>
                <w:tab w:val="left" w:pos="5420"/>
                <w:tab w:val="right" w:pos="9355"/>
              </w:tabs>
              <w:rPr>
                <w:color w:val="000000" w:themeColor="text1"/>
                <w:lang w:val="kk-KZ"/>
              </w:rPr>
            </w:pPr>
            <w:r w:rsidRPr="00606D95">
              <w:rPr>
                <w:color w:val="000000" w:themeColor="text1"/>
                <w:sz w:val="22"/>
                <w:szCs w:val="22"/>
                <w:lang w:val="kk-KZ"/>
              </w:rPr>
              <w:t>Список библиографических ссылок на казахстанских авторов</w:t>
            </w:r>
          </w:p>
        </w:tc>
        <w:tc>
          <w:tcPr>
            <w:tcW w:w="6096" w:type="dxa"/>
            <w:shd w:val="clear" w:color="auto" w:fill="auto"/>
          </w:tcPr>
          <w:p w:rsidR="00626C28" w:rsidRPr="00606D95" w:rsidRDefault="00365239" w:rsidP="00365239">
            <w:pPr>
              <w:pStyle w:val="a3"/>
              <w:numPr>
                <w:ilvl w:val="0"/>
                <w:numId w:val="25"/>
              </w:numPr>
              <w:tabs>
                <w:tab w:val="left" w:pos="5420"/>
                <w:tab w:val="right" w:pos="9355"/>
              </w:tabs>
              <w:jc w:val="both"/>
              <w:rPr>
                <w:color w:val="000000" w:themeColor="text1"/>
                <w:lang w:val="kk-KZ"/>
              </w:rPr>
            </w:pPr>
            <w:r w:rsidRPr="00606D95">
              <w:rPr>
                <w:color w:val="000000" w:themeColor="text1"/>
                <w:lang w:val="kk-KZ"/>
              </w:rPr>
              <w:t xml:space="preserve">Комитет лесного  хозяйства. Министерства экологии и </w:t>
            </w:r>
            <w:r w:rsidR="00C87FF3" w:rsidRPr="00606D95">
              <w:rPr>
                <w:color w:val="000000" w:themeColor="text1"/>
                <w:lang w:val="kk-KZ"/>
              </w:rPr>
              <w:t>биоресурсов РК Казахское лесоустройтельное предприятие. Основные положение. Организаци</w:t>
            </w:r>
            <w:r w:rsidR="004C4A48" w:rsidRPr="00606D95">
              <w:rPr>
                <w:color w:val="000000" w:themeColor="text1"/>
                <w:lang w:val="kk-KZ"/>
              </w:rPr>
              <w:t xml:space="preserve"> и развития лесного хозяйства Уральской области.-Алма-Ата,1992</w:t>
            </w:r>
          </w:p>
          <w:p w:rsidR="004C4A48" w:rsidRPr="00606D95" w:rsidRDefault="004C4A48" w:rsidP="00365239">
            <w:pPr>
              <w:pStyle w:val="a3"/>
              <w:numPr>
                <w:ilvl w:val="0"/>
                <w:numId w:val="25"/>
              </w:numPr>
              <w:tabs>
                <w:tab w:val="left" w:pos="5420"/>
                <w:tab w:val="right" w:pos="9355"/>
              </w:tabs>
              <w:jc w:val="both"/>
              <w:rPr>
                <w:color w:val="000000" w:themeColor="text1"/>
                <w:lang w:val="kk-KZ"/>
              </w:rPr>
            </w:pPr>
            <w:r w:rsidRPr="00606D95">
              <w:rPr>
                <w:color w:val="000000" w:themeColor="text1"/>
                <w:lang w:val="kk-KZ"/>
              </w:rPr>
              <w:t>О состоянии земель республики Казахстана //Земельные ресурсы Казахстана.-2007.-№1(40).-С.11-13</w:t>
            </w:r>
          </w:p>
          <w:p w:rsidR="004C4A48" w:rsidRPr="00606D95" w:rsidRDefault="004C4A48" w:rsidP="004C4A48">
            <w:pPr>
              <w:pStyle w:val="a3"/>
              <w:tabs>
                <w:tab w:val="left" w:pos="5420"/>
                <w:tab w:val="right" w:pos="9355"/>
              </w:tabs>
              <w:jc w:val="both"/>
              <w:rPr>
                <w:color w:val="000000" w:themeColor="text1"/>
                <w:lang w:val="kk-KZ"/>
              </w:rPr>
            </w:pPr>
          </w:p>
        </w:tc>
      </w:tr>
    </w:tbl>
    <w:p w:rsidR="006C4D2B" w:rsidRPr="001343B4" w:rsidRDefault="006C4D2B" w:rsidP="00FD36C3">
      <w:pPr>
        <w:rPr>
          <w:sz w:val="22"/>
          <w:szCs w:val="22"/>
          <w:lang w:val="kk-KZ"/>
        </w:rPr>
      </w:pPr>
    </w:p>
    <w:p w:rsidR="003C79BA" w:rsidRPr="0017105F" w:rsidRDefault="003C79BA" w:rsidP="006D7045">
      <w:pPr>
        <w:rPr>
          <w:b/>
          <w:lang w:val="kk-KZ"/>
        </w:rPr>
      </w:pPr>
    </w:p>
    <w:p w:rsidR="00936F4A" w:rsidRDefault="00936F4A" w:rsidP="00936F4A">
      <w:pPr>
        <w:rPr>
          <w:b/>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190"/>
        <w:gridCol w:w="6062"/>
      </w:tblGrid>
      <w:tr w:rsidR="00936F4A" w:rsidRPr="00F42AB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Страна издания журнала</w:t>
            </w:r>
          </w:p>
        </w:tc>
        <w:tc>
          <w:tcPr>
            <w:tcW w:w="6062" w:type="dxa"/>
            <w:shd w:val="clear" w:color="auto" w:fill="auto"/>
          </w:tcPr>
          <w:p w:rsidR="00936F4A" w:rsidRPr="00F42ABC" w:rsidRDefault="00936F4A" w:rsidP="00A10FD7">
            <w:pPr>
              <w:tabs>
                <w:tab w:val="left" w:pos="5420"/>
                <w:tab w:val="right" w:pos="9355"/>
              </w:tabs>
              <w:rPr>
                <w:lang w:val="kk-KZ"/>
              </w:rPr>
            </w:pPr>
            <w:r w:rsidRPr="00F42ABC">
              <w:rPr>
                <w:lang w:val="kk-KZ"/>
              </w:rPr>
              <w:t>Казахстан</w:t>
            </w:r>
          </w:p>
        </w:tc>
      </w:tr>
      <w:tr w:rsidR="00936F4A" w:rsidRPr="00F42AB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2</w:t>
            </w:r>
          </w:p>
        </w:tc>
        <w:tc>
          <w:tcPr>
            <w:tcW w:w="3190" w:type="dxa"/>
            <w:shd w:val="clear" w:color="auto" w:fill="auto"/>
          </w:tcPr>
          <w:p w:rsidR="00936F4A" w:rsidRPr="00F42ABC" w:rsidRDefault="00936F4A" w:rsidP="00A10FD7">
            <w:pPr>
              <w:tabs>
                <w:tab w:val="left" w:pos="5420"/>
                <w:tab w:val="right" w:pos="9355"/>
              </w:tabs>
            </w:pPr>
            <w:r w:rsidRPr="00F42ABC">
              <w:rPr>
                <w:lang w:val="en-US"/>
              </w:rPr>
              <w:t>ISSN</w:t>
            </w:r>
          </w:p>
        </w:tc>
        <w:tc>
          <w:tcPr>
            <w:tcW w:w="6062" w:type="dxa"/>
            <w:shd w:val="clear" w:color="auto" w:fill="auto"/>
          </w:tcPr>
          <w:p w:rsidR="00936F4A" w:rsidRPr="00F42ABC" w:rsidRDefault="00936F4A" w:rsidP="00A10FD7">
            <w:pPr>
              <w:tabs>
                <w:tab w:val="left" w:pos="5420"/>
                <w:tab w:val="right" w:pos="9355"/>
              </w:tabs>
              <w:rPr>
                <w:lang w:val="kk-KZ"/>
              </w:rPr>
            </w:pPr>
            <w:r>
              <w:rPr>
                <w:lang w:val="kk-KZ"/>
              </w:rPr>
              <w:t>1560-17</w:t>
            </w:r>
            <w:r w:rsidR="00DC0BE8">
              <w:rPr>
                <w:lang w:val="kk-KZ"/>
              </w:rPr>
              <w:t>30</w:t>
            </w:r>
          </w:p>
        </w:tc>
      </w:tr>
      <w:tr w:rsidR="00936F4A" w:rsidRPr="00F42AB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3</w:t>
            </w:r>
          </w:p>
        </w:tc>
        <w:tc>
          <w:tcPr>
            <w:tcW w:w="3190" w:type="dxa"/>
            <w:shd w:val="clear" w:color="auto" w:fill="auto"/>
          </w:tcPr>
          <w:p w:rsidR="00936F4A" w:rsidRPr="00F42ABC" w:rsidRDefault="00936F4A" w:rsidP="00A10FD7">
            <w:pPr>
              <w:tabs>
                <w:tab w:val="left" w:pos="5420"/>
                <w:tab w:val="right" w:pos="9355"/>
              </w:tabs>
            </w:pPr>
            <w:r w:rsidRPr="00F42ABC">
              <w:t>Полное наименование журнала</w:t>
            </w:r>
          </w:p>
        </w:tc>
        <w:tc>
          <w:tcPr>
            <w:tcW w:w="6062" w:type="dxa"/>
            <w:shd w:val="clear" w:color="auto" w:fill="auto"/>
          </w:tcPr>
          <w:p w:rsidR="00936F4A" w:rsidRPr="00A65C19" w:rsidRDefault="00DC0BE8" w:rsidP="00A65C19">
            <w:pPr>
              <w:tabs>
                <w:tab w:val="left" w:pos="5420"/>
                <w:tab w:val="right" w:pos="9355"/>
              </w:tabs>
              <w:rPr>
                <w:lang w:val="kk-KZ"/>
              </w:rPr>
            </w:pPr>
            <w:r>
              <w:rPr>
                <w:lang w:val="kk-KZ"/>
              </w:rPr>
              <w:t>Ізденіс</w:t>
            </w:r>
            <w:r>
              <w:t>=</w:t>
            </w:r>
            <w:r>
              <w:rPr>
                <w:lang w:val="kk-KZ"/>
              </w:rPr>
              <w:t>Поиск</w:t>
            </w:r>
          </w:p>
        </w:tc>
      </w:tr>
      <w:tr w:rsidR="00936F4A" w:rsidRPr="00F42AB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4</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Периодичность выхода журнала</w:t>
            </w:r>
          </w:p>
        </w:tc>
        <w:tc>
          <w:tcPr>
            <w:tcW w:w="6062" w:type="dxa"/>
            <w:shd w:val="clear" w:color="auto" w:fill="auto"/>
          </w:tcPr>
          <w:p w:rsidR="00936F4A" w:rsidRPr="00DC0BE8" w:rsidRDefault="00936F4A" w:rsidP="00A10FD7">
            <w:pPr>
              <w:tabs>
                <w:tab w:val="left" w:pos="5420"/>
                <w:tab w:val="right" w:pos="9355"/>
              </w:tabs>
              <w:rPr>
                <w:lang w:val="kk-KZ"/>
              </w:rPr>
            </w:pPr>
            <w:r w:rsidRPr="00DC0BE8">
              <w:rPr>
                <w:lang w:val="kk-KZ"/>
              </w:rPr>
              <w:t>4</w:t>
            </w:r>
          </w:p>
        </w:tc>
      </w:tr>
      <w:tr w:rsidR="00936F4A" w:rsidRPr="00F42AB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5</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Год, номер, том, выпуск издания</w:t>
            </w:r>
          </w:p>
        </w:tc>
        <w:tc>
          <w:tcPr>
            <w:tcW w:w="6062" w:type="dxa"/>
            <w:shd w:val="clear" w:color="auto" w:fill="auto"/>
          </w:tcPr>
          <w:p w:rsidR="00936F4A" w:rsidRPr="00F42ABC" w:rsidRDefault="00936F4A" w:rsidP="00A65C19">
            <w:pPr>
              <w:tabs>
                <w:tab w:val="left" w:pos="5420"/>
                <w:tab w:val="right" w:pos="9355"/>
              </w:tabs>
              <w:rPr>
                <w:lang w:val="kk-KZ"/>
              </w:rPr>
            </w:pPr>
            <w:r w:rsidRPr="00F42ABC">
              <w:t xml:space="preserve">2013. - </w:t>
            </w:r>
            <w:r w:rsidRPr="00F42ABC">
              <w:rPr>
                <w:bCs/>
              </w:rPr>
              <w:t>№</w:t>
            </w:r>
            <w:r w:rsidR="00DC0BE8">
              <w:rPr>
                <w:bCs/>
                <w:lang w:val="kk-KZ"/>
              </w:rPr>
              <w:t>4</w:t>
            </w:r>
          </w:p>
        </w:tc>
      </w:tr>
      <w:tr w:rsidR="00936F4A" w:rsidRPr="00F42AB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6</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Издательство, место издания журнала</w:t>
            </w:r>
          </w:p>
        </w:tc>
        <w:tc>
          <w:tcPr>
            <w:tcW w:w="6062" w:type="dxa"/>
            <w:shd w:val="clear" w:color="auto" w:fill="auto"/>
          </w:tcPr>
          <w:p w:rsidR="00936F4A" w:rsidRPr="00F42ABC" w:rsidRDefault="00936F4A" w:rsidP="00A10FD7">
            <w:pPr>
              <w:tabs>
                <w:tab w:val="left" w:pos="5420"/>
                <w:tab w:val="right" w:pos="9355"/>
              </w:tabs>
              <w:rPr>
                <w:lang w:val="kk-KZ"/>
              </w:rPr>
            </w:pPr>
            <w:r w:rsidRPr="00F42ABC">
              <w:rPr>
                <w:lang w:val="kk-KZ"/>
              </w:rPr>
              <w:t>МОН РК</w:t>
            </w:r>
          </w:p>
        </w:tc>
      </w:tr>
      <w:tr w:rsidR="00936F4A" w:rsidRPr="005A16FA"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7</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Автор(ы) публикации</w:t>
            </w:r>
          </w:p>
        </w:tc>
        <w:tc>
          <w:tcPr>
            <w:tcW w:w="6062" w:type="dxa"/>
            <w:shd w:val="clear" w:color="auto" w:fill="auto"/>
          </w:tcPr>
          <w:p w:rsidR="00936F4A" w:rsidRPr="00DC0BE8" w:rsidRDefault="00DC0BE8" w:rsidP="00A10FD7">
            <w:pPr>
              <w:widowControl w:val="0"/>
              <w:autoSpaceDE w:val="0"/>
              <w:autoSpaceDN w:val="0"/>
              <w:adjustRightInd w:val="0"/>
              <w:rPr>
                <w:lang w:val="kk-KZ"/>
              </w:rPr>
            </w:pPr>
            <w:r>
              <w:rPr>
                <w:lang w:val="kk-KZ"/>
              </w:rPr>
              <w:t>Келмұқанов Қ.Б., Вебер Г.Г., Акатьев Н.В., Бежина М.С., Шакиров Т.А.</w:t>
            </w:r>
          </w:p>
        </w:tc>
      </w:tr>
      <w:tr w:rsidR="00936F4A" w:rsidRPr="005A16FA"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8</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Место работы автора(ов) (полное название организации)</w:t>
            </w:r>
          </w:p>
        </w:tc>
        <w:tc>
          <w:tcPr>
            <w:tcW w:w="6062" w:type="dxa"/>
            <w:shd w:val="clear" w:color="auto" w:fill="auto"/>
          </w:tcPr>
          <w:p w:rsidR="00936F4A" w:rsidRPr="00F42ABC" w:rsidRDefault="00DC0BE8" w:rsidP="00A10FD7">
            <w:pPr>
              <w:tabs>
                <w:tab w:val="left" w:pos="5420"/>
                <w:tab w:val="right" w:pos="9355"/>
              </w:tabs>
              <w:jc w:val="both"/>
              <w:rPr>
                <w:lang w:val="kk-KZ"/>
              </w:rPr>
            </w:pPr>
            <w:r>
              <w:rPr>
                <w:lang w:val="kk-KZ"/>
              </w:rPr>
              <w:t>М.Өтемісов атындағы Батыс Қазақстан мемлекеттік университеті</w:t>
            </w:r>
          </w:p>
        </w:tc>
      </w:tr>
      <w:tr w:rsidR="00936F4A" w:rsidRPr="00071FF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9</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Код УДК</w:t>
            </w:r>
          </w:p>
        </w:tc>
        <w:tc>
          <w:tcPr>
            <w:tcW w:w="6062" w:type="dxa"/>
            <w:shd w:val="clear" w:color="auto" w:fill="auto"/>
          </w:tcPr>
          <w:p w:rsidR="00936F4A" w:rsidRPr="0039755A" w:rsidRDefault="00DC0BE8" w:rsidP="00A10FD7">
            <w:pPr>
              <w:tabs>
                <w:tab w:val="left" w:pos="5420"/>
                <w:tab w:val="right" w:pos="9355"/>
              </w:tabs>
              <w:rPr>
                <w:lang w:val="kk-KZ"/>
              </w:rPr>
            </w:pPr>
            <w:r>
              <w:rPr>
                <w:lang w:val="kk-KZ"/>
              </w:rPr>
              <w:t>661.632.72</w:t>
            </w:r>
          </w:p>
        </w:tc>
      </w:tr>
      <w:tr w:rsidR="00936F4A" w:rsidRPr="00B72C7A"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10</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Название статьи (на языке публикации)</w:t>
            </w:r>
          </w:p>
        </w:tc>
        <w:tc>
          <w:tcPr>
            <w:tcW w:w="6062" w:type="dxa"/>
            <w:shd w:val="clear" w:color="auto" w:fill="auto"/>
          </w:tcPr>
          <w:p w:rsidR="00936F4A" w:rsidRPr="00F42ABC" w:rsidRDefault="00DC0BE8" w:rsidP="00A10FD7">
            <w:pPr>
              <w:tabs>
                <w:tab w:val="left" w:pos="5420"/>
                <w:tab w:val="right" w:pos="9355"/>
              </w:tabs>
              <w:jc w:val="both"/>
              <w:rPr>
                <w:lang w:val="kk-KZ"/>
              </w:rPr>
            </w:pPr>
            <w:r>
              <w:rPr>
                <w:lang w:val="kk-KZ"/>
              </w:rPr>
              <w:t>Натрийдің циклотри-, циклогексафосфаты – Н2О-МеО2+ жүйесңн зерттеу</w:t>
            </w:r>
          </w:p>
        </w:tc>
      </w:tr>
      <w:tr w:rsidR="00936F4A" w:rsidRPr="005A16FA"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11</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Аннотация на языке текста публикуемого материала</w:t>
            </w:r>
          </w:p>
        </w:tc>
        <w:tc>
          <w:tcPr>
            <w:tcW w:w="6062" w:type="dxa"/>
            <w:shd w:val="clear" w:color="auto" w:fill="auto"/>
          </w:tcPr>
          <w:p w:rsidR="00936F4A" w:rsidRPr="00F42ABC" w:rsidRDefault="00936F4A" w:rsidP="00DC0BE8">
            <w:pPr>
              <w:tabs>
                <w:tab w:val="left" w:pos="5420"/>
                <w:tab w:val="right" w:pos="9355"/>
              </w:tabs>
              <w:rPr>
                <w:lang w:val="kk-KZ"/>
              </w:rPr>
            </w:pPr>
            <w:r>
              <w:rPr>
                <w:lang w:val="kk-KZ"/>
              </w:rPr>
              <w:t xml:space="preserve">Мақалада </w:t>
            </w:r>
            <w:r w:rsidR="00DC0BE8">
              <w:rPr>
                <w:lang w:val="kk-KZ"/>
              </w:rPr>
              <w:t>Қазақстандағы ахуал нарықтық экономика шарттарына сай ғылыми қызметкерлерден отандық табиғи және техногенді шикізат негізінде жаңа бәсекеге қабілетті әртүрлі материалдарды алу технологиясын өңдеуді талап етеіндігі туралы қарастырылған</w:t>
            </w:r>
            <w:r w:rsidRPr="00F42ABC">
              <w:rPr>
                <w:rFonts w:ascii="Arial CYR" w:hAnsi="Arial CYR" w:cs="Arial CYR"/>
                <w:b/>
                <w:bCs/>
                <w:color w:val="FFFFFF"/>
                <w:lang w:val="kk-KZ"/>
              </w:rPr>
              <w:t xml:space="preserve">         </w:t>
            </w:r>
          </w:p>
        </w:tc>
      </w:tr>
      <w:tr w:rsidR="00936F4A" w:rsidRPr="00071FF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lastRenderedPageBreak/>
              <w:t>12</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Резюме на двух других языках, отличающихся от языка публикуемого материала</w:t>
            </w:r>
          </w:p>
        </w:tc>
        <w:tc>
          <w:tcPr>
            <w:tcW w:w="6062" w:type="dxa"/>
            <w:shd w:val="clear" w:color="auto" w:fill="auto"/>
          </w:tcPr>
          <w:p w:rsidR="00936F4A" w:rsidRPr="00071FFC" w:rsidRDefault="00017A3A" w:rsidP="00017A3A">
            <w:pPr>
              <w:tabs>
                <w:tab w:val="left" w:pos="5420"/>
                <w:tab w:val="right" w:pos="9355"/>
              </w:tabs>
              <w:jc w:val="both"/>
              <w:rPr>
                <w:lang w:val="kk-KZ"/>
              </w:rPr>
            </w:pPr>
            <w:r>
              <w:rPr>
                <w:lang w:val="kk-KZ"/>
              </w:rPr>
              <w:t xml:space="preserve">В статье рассматривается рыночная экономика в Казахстане </w:t>
            </w:r>
          </w:p>
        </w:tc>
      </w:tr>
      <w:tr w:rsidR="00936F4A" w:rsidRPr="00B72C7A" w:rsidTr="00A10FD7">
        <w:trPr>
          <w:trHeight w:val="345"/>
        </w:trPr>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13</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Ключевые слова</w:t>
            </w:r>
          </w:p>
        </w:tc>
        <w:tc>
          <w:tcPr>
            <w:tcW w:w="6062" w:type="dxa"/>
            <w:shd w:val="clear" w:color="auto" w:fill="auto"/>
          </w:tcPr>
          <w:p w:rsidR="00936F4A" w:rsidRPr="00071FFC" w:rsidRDefault="00820B19" w:rsidP="00A10FD7">
            <w:pPr>
              <w:tabs>
                <w:tab w:val="left" w:pos="5420"/>
                <w:tab w:val="right" w:pos="9355"/>
              </w:tabs>
              <w:jc w:val="both"/>
              <w:rPr>
                <w:lang w:val="kk-KZ"/>
              </w:rPr>
            </w:pPr>
            <w:r>
              <w:rPr>
                <w:lang w:val="kk-KZ"/>
              </w:rPr>
              <w:t>Натрий, циклотри, циклогексафосфат, экономика, нарықтық экономика</w:t>
            </w:r>
          </w:p>
        </w:tc>
      </w:tr>
      <w:tr w:rsidR="00936F4A" w:rsidRPr="00F42AB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14</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Объем статьи (страницы)</w:t>
            </w:r>
          </w:p>
        </w:tc>
        <w:tc>
          <w:tcPr>
            <w:tcW w:w="6062" w:type="dxa"/>
            <w:shd w:val="clear" w:color="auto" w:fill="auto"/>
          </w:tcPr>
          <w:p w:rsidR="00936F4A" w:rsidRPr="00F42ABC" w:rsidRDefault="00820B19" w:rsidP="00A10FD7">
            <w:pPr>
              <w:tabs>
                <w:tab w:val="left" w:pos="5420"/>
                <w:tab w:val="right" w:pos="9355"/>
              </w:tabs>
              <w:rPr>
                <w:lang w:val="kk-KZ"/>
              </w:rPr>
            </w:pPr>
            <w:r>
              <w:rPr>
                <w:lang w:val="kk-KZ"/>
              </w:rPr>
              <w:t>13-19.</w:t>
            </w:r>
          </w:p>
        </w:tc>
      </w:tr>
      <w:tr w:rsidR="00936F4A" w:rsidRPr="00071FF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15</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Количество библиографических ссылок</w:t>
            </w:r>
          </w:p>
        </w:tc>
        <w:tc>
          <w:tcPr>
            <w:tcW w:w="6062" w:type="dxa"/>
            <w:shd w:val="clear" w:color="auto" w:fill="auto"/>
          </w:tcPr>
          <w:p w:rsidR="00936F4A" w:rsidRPr="00071FFC" w:rsidRDefault="00820B19" w:rsidP="00A10FD7">
            <w:pPr>
              <w:tabs>
                <w:tab w:val="left" w:pos="5420"/>
                <w:tab w:val="right" w:pos="9355"/>
              </w:tabs>
              <w:rPr>
                <w:lang w:val="kk-KZ"/>
              </w:rPr>
            </w:pPr>
            <w:r>
              <w:rPr>
                <w:lang w:val="kk-KZ"/>
              </w:rPr>
              <w:t>5</w:t>
            </w:r>
          </w:p>
        </w:tc>
      </w:tr>
      <w:tr w:rsidR="00936F4A" w:rsidRPr="00071FF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16</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из них: на казахстанских авторов</w:t>
            </w:r>
          </w:p>
        </w:tc>
        <w:tc>
          <w:tcPr>
            <w:tcW w:w="6062" w:type="dxa"/>
            <w:shd w:val="clear" w:color="auto" w:fill="auto"/>
          </w:tcPr>
          <w:p w:rsidR="00936F4A" w:rsidRPr="00071FFC" w:rsidRDefault="00820B19" w:rsidP="00A10FD7">
            <w:pPr>
              <w:tabs>
                <w:tab w:val="left" w:pos="5420"/>
                <w:tab w:val="right" w:pos="9355"/>
              </w:tabs>
              <w:rPr>
                <w:lang w:val="kk-KZ"/>
              </w:rPr>
            </w:pPr>
            <w:r>
              <w:rPr>
                <w:lang w:val="kk-KZ"/>
              </w:rPr>
              <w:t>1</w:t>
            </w:r>
          </w:p>
        </w:tc>
      </w:tr>
      <w:tr w:rsidR="00936F4A" w:rsidRPr="00071FFC" w:rsidTr="00A10FD7">
        <w:tc>
          <w:tcPr>
            <w:tcW w:w="468" w:type="dxa"/>
            <w:shd w:val="clear" w:color="auto" w:fill="auto"/>
          </w:tcPr>
          <w:p w:rsidR="00936F4A" w:rsidRPr="00F70DCB" w:rsidRDefault="00936F4A" w:rsidP="00A10FD7">
            <w:pPr>
              <w:tabs>
                <w:tab w:val="left" w:pos="5420"/>
                <w:tab w:val="right" w:pos="9355"/>
              </w:tabs>
              <w:rPr>
                <w:sz w:val="32"/>
                <w:szCs w:val="32"/>
                <w:lang w:val="kk-KZ"/>
              </w:rPr>
            </w:pPr>
            <w:r w:rsidRPr="00F70DCB">
              <w:rPr>
                <w:sz w:val="32"/>
                <w:szCs w:val="32"/>
                <w:lang w:val="kk-KZ"/>
              </w:rPr>
              <w:t>17</w:t>
            </w:r>
          </w:p>
        </w:tc>
        <w:tc>
          <w:tcPr>
            <w:tcW w:w="3190" w:type="dxa"/>
            <w:shd w:val="clear" w:color="auto" w:fill="auto"/>
          </w:tcPr>
          <w:p w:rsidR="00936F4A" w:rsidRPr="00F42ABC" w:rsidRDefault="00936F4A" w:rsidP="00A10FD7">
            <w:pPr>
              <w:tabs>
                <w:tab w:val="left" w:pos="5420"/>
                <w:tab w:val="right" w:pos="9355"/>
              </w:tabs>
              <w:rPr>
                <w:lang w:val="kk-KZ"/>
              </w:rPr>
            </w:pPr>
            <w:r w:rsidRPr="00F42ABC">
              <w:rPr>
                <w:lang w:val="kk-KZ"/>
              </w:rPr>
              <w:t>Список библиографических ссылок на казахстанских авторов</w:t>
            </w:r>
          </w:p>
        </w:tc>
        <w:tc>
          <w:tcPr>
            <w:tcW w:w="6062" w:type="dxa"/>
            <w:shd w:val="clear" w:color="auto" w:fill="auto"/>
          </w:tcPr>
          <w:p w:rsidR="00936F4A" w:rsidRDefault="00820B19" w:rsidP="00820B19">
            <w:pPr>
              <w:pStyle w:val="a3"/>
              <w:numPr>
                <w:ilvl w:val="0"/>
                <w:numId w:val="1"/>
              </w:numPr>
              <w:tabs>
                <w:tab w:val="left" w:pos="5420"/>
                <w:tab w:val="right" w:pos="9355"/>
              </w:tabs>
              <w:jc w:val="both"/>
              <w:rPr>
                <w:lang w:val="kk-KZ"/>
              </w:rPr>
            </w:pPr>
            <w:r>
              <w:rPr>
                <w:lang w:val="kk-KZ"/>
              </w:rPr>
              <w:t>Полетаев Э.В. Колебательные спектры и строение анионо</w:t>
            </w:r>
            <w:r w:rsidR="001538E0">
              <w:rPr>
                <w:lang w:val="kk-KZ"/>
              </w:rPr>
              <w:t>в кристаллических метафосфатов //</w:t>
            </w:r>
            <w:r w:rsidR="00EF473B">
              <w:rPr>
                <w:lang w:val="kk-KZ"/>
              </w:rPr>
              <w:t xml:space="preserve"> ИЗВ.АН КазССР.Серия химич.-1978</w:t>
            </w:r>
            <w:r w:rsidR="001538E0">
              <w:rPr>
                <w:lang w:val="kk-KZ"/>
              </w:rPr>
              <w:t>.-№5.-Б.13</w:t>
            </w:r>
          </w:p>
          <w:p w:rsidR="00BE73F7" w:rsidRPr="00820B19" w:rsidRDefault="00BE73F7" w:rsidP="001538E0">
            <w:pPr>
              <w:pStyle w:val="a3"/>
              <w:tabs>
                <w:tab w:val="left" w:pos="5420"/>
                <w:tab w:val="right" w:pos="9355"/>
              </w:tabs>
              <w:jc w:val="both"/>
              <w:rPr>
                <w:lang w:val="kk-KZ"/>
              </w:rPr>
            </w:pPr>
          </w:p>
        </w:tc>
      </w:tr>
    </w:tbl>
    <w:p w:rsidR="006D7045" w:rsidRDefault="006D7045" w:rsidP="004146F1">
      <w:pPr>
        <w:rPr>
          <w:b/>
          <w:lang w:val="kk-KZ"/>
        </w:rPr>
      </w:pPr>
    </w:p>
    <w:p w:rsidR="00670E10" w:rsidRDefault="00670E10" w:rsidP="00670E10">
      <w:pPr>
        <w:rPr>
          <w:b/>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190"/>
        <w:gridCol w:w="6062"/>
      </w:tblGrid>
      <w:tr w:rsidR="00670E10" w:rsidRPr="00F42AB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Страна издания журнала</w:t>
            </w:r>
          </w:p>
        </w:tc>
        <w:tc>
          <w:tcPr>
            <w:tcW w:w="6062" w:type="dxa"/>
            <w:shd w:val="clear" w:color="auto" w:fill="auto"/>
          </w:tcPr>
          <w:p w:rsidR="00670E10" w:rsidRPr="00F42ABC" w:rsidRDefault="00670E10" w:rsidP="00A10FD7">
            <w:pPr>
              <w:tabs>
                <w:tab w:val="left" w:pos="5420"/>
                <w:tab w:val="right" w:pos="9355"/>
              </w:tabs>
              <w:rPr>
                <w:lang w:val="kk-KZ"/>
              </w:rPr>
            </w:pPr>
            <w:r w:rsidRPr="00F42ABC">
              <w:rPr>
                <w:lang w:val="kk-KZ"/>
              </w:rPr>
              <w:t>Казахстан</w:t>
            </w:r>
          </w:p>
        </w:tc>
      </w:tr>
      <w:tr w:rsidR="00670E10" w:rsidRPr="00F42AB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2</w:t>
            </w:r>
          </w:p>
        </w:tc>
        <w:tc>
          <w:tcPr>
            <w:tcW w:w="3190" w:type="dxa"/>
            <w:shd w:val="clear" w:color="auto" w:fill="auto"/>
          </w:tcPr>
          <w:p w:rsidR="00670E10" w:rsidRPr="00F42ABC" w:rsidRDefault="00670E10" w:rsidP="00A10FD7">
            <w:pPr>
              <w:tabs>
                <w:tab w:val="left" w:pos="5420"/>
                <w:tab w:val="right" w:pos="9355"/>
              </w:tabs>
            </w:pPr>
            <w:r w:rsidRPr="00F42ABC">
              <w:rPr>
                <w:lang w:val="en-US"/>
              </w:rPr>
              <w:t>ISSN</w:t>
            </w:r>
          </w:p>
        </w:tc>
        <w:tc>
          <w:tcPr>
            <w:tcW w:w="6062" w:type="dxa"/>
            <w:shd w:val="clear" w:color="auto" w:fill="auto"/>
          </w:tcPr>
          <w:p w:rsidR="00670E10" w:rsidRPr="00F42ABC" w:rsidRDefault="00670E10" w:rsidP="00A10FD7">
            <w:pPr>
              <w:tabs>
                <w:tab w:val="left" w:pos="5420"/>
                <w:tab w:val="right" w:pos="9355"/>
              </w:tabs>
              <w:rPr>
                <w:lang w:val="kk-KZ"/>
              </w:rPr>
            </w:pPr>
            <w:r>
              <w:rPr>
                <w:lang w:val="kk-KZ"/>
              </w:rPr>
              <w:t>1560-1730</w:t>
            </w:r>
          </w:p>
        </w:tc>
      </w:tr>
      <w:tr w:rsidR="00670E10" w:rsidRPr="00F42AB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3</w:t>
            </w:r>
          </w:p>
        </w:tc>
        <w:tc>
          <w:tcPr>
            <w:tcW w:w="3190" w:type="dxa"/>
            <w:shd w:val="clear" w:color="auto" w:fill="auto"/>
          </w:tcPr>
          <w:p w:rsidR="00670E10" w:rsidRPr="00F42ABC" w:rsidRDefault="00670E10" w:rsidP="00A10FD7">
            <w:pPr>
              <w:tabs>
                <w:tab w:val="left" w:pos="5420"/>
                <w:tab w:val="right" w:pos="9355"/>
              </w:tabs>
            </w:pPr>
            <w:r w:rsidRPr="00F42ABC">
              <w:t>Полное наименование журнала</w:t>
            </w:r>
          </w:p>
        </w:tc>
        <w:tc>
          <w:tcPr>
            <w:tcW w:w="6062" w:type="dxa"/>
            <w:shd w:val="clear" w:color="auto" w:fill="auto"/>
          </w:tcPr>
          <w:p w:rsidR="00670E10" w:rsidRPr="00A65C19" w:rsidRDefault="00670E10" w:rsidP="00A10FD7">
            <w:pPr>
              <w:tabs>
                <w:tab w:val="left" w:pos="5420"/>
                <w:tab w:val="right" w:pos="9355"/>
              </w:tabs>
              <w:rPr>
                <w:lang w:val="kk-KZ"/>
              </w:rPr>
            </w:pPr>
            <w:r>
              <w:rPr>
                <w:lang w:val="kk-KZ"/>
              </w:rPr>
              <w:t>Ізденіс</w:t>
            </w:r>
            <w:r>
              <w:t>=</w:t>
            </w:r>
            <w:r>
              <w:rPr>
                <w:lang w:val="kk-KZ"/>
              </w:rPr>
              <w:t>Поиск</w:t>
            </w:r>
          </w:p>
        </w:tc>
      </w:tr>
      <w:tr w:rsidR="00670E10" w:rsidRPr="00F42AB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4</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Периодичность выхода журнала</w:t>
            </w:r>
          </w:p>
        </w:tc>
        <w:tc>
          <w:tcPr>
            <w:tcW w:w="6062" w:type="dxa"/>
            <w:shd w:val="clear" w:color="auto" w:fill="auto"/>
          </w:tcPr>
          <w:p w:rsidR="00670E10" w:rsidRPr="00DC0BE8" w:rsidRDefault="00670E10" w:rsidP="00A10FD7">
            <w:pPr>
              <w:tabs>
                <w:tab w:val="left" w:pos="5420"/>
                <w:tab w:val="right" w:pos="9355"/>
              </w:tabs>
              <w:rPr>
                <w:lang w:val="kk-KZ"/>
              </w:rPr>
            </w:pPr>
            <w:r w:rsidRPr="00DC0BE8">
              <w:rPr>
                <w:lang w:val="kk-KZ"/>
              </w:rPr>
              <w:t>4</w:t>
            </w:r>
          </w:p>
        </w:tc>
      </w:tr>
      <w:tr w:rsidR="00670E10" w:rsidRPr="00F42AB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5</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Год, номер, том, выпуск издания</w:t>
            </w:r>
          </w:p>
        </w:tc>
        <w:tc>
          <w:tcPr>
            <w:tcW w:w="6062" w:type="dxa"/>
            <w:shd w:val="clear" w:color="auto" w:fill="auto"/>
          </w:tcPr>
          <w:p w:rsidR="00670E10" w:rsidRPr="00F42ABC" w:rsidRDefault="00670E10" w:rsidP="00A10FD7">
            <w:pPr>
              <w:tabs>
                <w:tab w:val="left" w:pos="5420"/>
                <w:tab w:val="right" w:pos="9355"/>
              </w:tabs>
              <w:rPr>
                <w:lang w:val="kk-KZ"/>
              </w:rPr>
            </w:pPr>
            <w:r w:rsidRPr="00F42ABC">
              <w:t xml:space="preserve">2013. - </w:t>
            </w:r>
            <w:r w:rsidRPr="00F42ABC">
              <w:rPr>
                <w:bCs/>
              </w:rPr>
              <w:t>№</w:t>
            </w:r>
            <w:r>
              <w:rPr>
                <w:bCs/>
                <w:lang w:val="kk-KZ"/>
              </w:rPr>
              <w:t>4</w:t>
            </w:r>
          </w:p>
        </w:tc>
      </w:tr>
      <w:tr w:rsidR="00670E10" w:rsidRPr="00F42AB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6</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Издательство, место издания журнала</w:t>
            </w:r>
          </w:p>
        </w:tc>
        <w:tc>
          <w:tcPr>
            <w:tcW w:w="6062" w:type="dxa"/>
            <w:shd w:val="clear" w:color="auto" w:fill="auto"/>
          </w:tcPr>
          <w:p w:rsidR="00670E10" w:rsidRPr="00F42ABC" w:rsidRDefault="00670E10" w:rsidP="00A10FD7">
            <w:pPr>
              <w:tabs>
                <w:tab w:val="left" w:pos="5420"/>
                <w:tab w:val="right" w:pos="9355"/>
              </w:tabs>
              <w:rPr>
                <w:lang w:val="kk-KZ"/>
              </w:rPr>
            </w:pPr>
            <w:r w:rsidRPr="00F42ABC">
              <w:rPr>
                <w:lang w:val="kk-KZ"/>
              </w:rPr>
              <w:t>МОН РК</w:t>
            </w:r>
          </w:p>
        </w:tc>
      </w:tr>
      <w:tr w:rsidR="00670E10" w:rsidRPr="005A16FA"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7</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Автор(ы) публикации</w:t>
            </w:r>
          </w:p>
        </w:tc>
        <w:tc>
          <w:tcPr>
            <w:tcW w:w="6062" w:type="dxa"/>
            <w:shd w:val="clear" w:color="auto" w:fill="auto"/>
          </w:tcPr>
          <w:p w:rsidR="00670E10" w:rsidRPr="00DC0BE8" w:rsidRDefault="00670E10" w:rsidP="00A10FD7">
            <w:pPr>
              <w:widowControl w:val="0"/>
              <w:autoSpaceDE w:val="0"/>
              <w:autoSpaceDN w:val="0"/>
              <w:adjustRightInd w:val="0"/>
              <w:rPr>
                <w:lang w:val="kk-KZ"/>
              </w:rPr>
            </w:pPr>
            <w:r>
              <w:rPr>
                <w:lang w:val="kk-KZ"/>
              </w:rPr>
              <w:t>Аймурзина Н.Х., Ниязбекова А.Б., Сулекешова Г.К., Даулеткалиева С.С., Уракаев Ф.Х.</w:t>
            </w:r>
          </w:p>
        </w:tc>
      </w:tr>
      <w:tr w:rsidR="00670E10" w:rsidRPr="005A16FA"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8</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Место работы автора(ов) (полное название организации)</w:t>
            </w:r>
          </w:p>
        </w:tc>
        <w:tc>
          <w:tcPr>
            <w:tcW w:w="6062" w:type="dxa"/>
            <w:shd w:val="clear" w:color="auto" w:fill="auto"/>
          </w:tcPr>
          <w:p w:rsidR="00670E10" w:rsidRPr="00F42ABC" w:rsidRDefault="00670E10" w:rsidP="00A10FD7">
            <w:pPr>
              <w:tabs>
                <w:tab w:val="left" w:pos="5420"/>
                <w:tab w:val="right" w:pos="9355"/>
              </w:tabs>
              <w:jc w:val="both"/>
              <w:rPr>
                <w:lang w:val="kk-KZ"/>
              </w:rPr>
            </w:pPr>
            <w:r>
              <w:rPr>
                <w:lang w:val="kk-KZ"/>
              </w:rPr>
              <w:t>М.Өтемісов атындағы Батыс Қазақстан мемлекеттік университеті</w:t>
            </w:r>
          </w:p>
        </w:tc>
      </w:tr>
      <w:tr w:rsidR="00670E10" w:rsidRPr="00071FF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9</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Код УДК</w:t>
            </w:r>
          </w:p>
        </w:tc>
        <w:tc>
          <w:tcPr>
            <w:tcW w:w="6062" w:type="dxa"/>
            <w:shd w:val="clear" w:color="auto" w:fill="auto"/>
          </w:tcPr>
          <w:p w:rsidR="00670E10" w:rsidRPr="0039755A" w:rsidRDefault="00670E10" w:rsidP="00A10FD7">
            <w:pPr>
              <w:tabs>
                <w:tab w:val="left" w:pos="5420"/>
                <w:tab w:val="right" w:pos="9355"/>
              </w:tabs>
              <w:rPr>
                <w:lang w:val="kk-KZ"/>
              </w:rPr>
            </w:pPr>
            <w:r>
              <w:rPr>
                <w:lang w:val="kk-KZ"/>
              </w:rPr>
              <w:t>661.632.72</w:t>
            </w:r>
          </w:p>
        </w:tc>
      </w:tr>
      <w:tr w:rsidR="00670E10" w:rsidRPr="00B72C7A"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10</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Название статьи (на языке публикации)</w:t>
            </w:r>
          </w:p>
        </w:tc>
        <w:tc>
          <w:tcPr>
            <w:tcW w:w="6062" w:type="dxa"/>
            <w:shd w:val="clear" w:color="auto" w:fill="auto"/>
          </w:tcPr>
          <w:p w:rsidR="00670E10" w:rsidRPr="00F42ABC" w:rsidRDefault="00670E10" w:rsidP="00A10FD7">
            <w:pPr>
              <w:tabs>
                <w:tab w:val="left" w:pos="5420"/>
                <w:tab w:val="right" w:pos="9355"/>
              </w:tabs>
              <w:jc w:val="both"/>
              <w:rPr>
                <w:lang w:val="kk-KZ"/>
              </w:rPr>
            </w:pPr>
            <w:r>
              <w:rPr>
                <w:lang w:val="kk-KZ"/>
              </w:rPr>
              <w:t>Циклопента-,циклогексафосфат-Н2О-Модификатор жүйесін зерттеу</w:t>
            </w:r>
          </w:p>
        </w:tc>
      </w:tr>
      <w:tr w:rsidR="00670E10" w:rsidRPr="005A16FA"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11</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Аннотация на языке текста публикуемого материала</w:t>
            </w:r>
          </w:p>
        </w:tc>
        <w:tc>
          <w:tcPr>
            <w:tcW w:w="6062" w:type="dxa"/>
            <w:shd w:val="clear" w:color="auto" w:fill="auto"/>
          </w:tcPr>
          <w:p w:rsidR="00670E10" w:rsidRPr="00F42ABC" w:rsidRDefault="00670E10" w:rsidP="00670E10">
            <w:pPr>
              <w:tabs>
                <w:tab w:val="left" w:pos="5420"/>
                <w:tab w:val="right" w:pos="9355"/>
              </w:tabs>
              <w:rPr>
                <w:lang w:val="kk-KZ"/>
              </w:rPr>
            </w:pPr>
            <w:r>
              <w:rPr>
                <w:lang w:val="kk-KZ"/>
              </w:rPr>
              <w:t>Мақала конденсирленгенфосфаттардың су ертіндісінде жоғарыда белгіленген қасиеттері бар қосылыстарды алуға және комплекс түзу процессі заңдылықтарын қарастыруға негізделген.</w:t>
            </w:r>
          </w:p>
        </w:tc>
      </w:tr>
      <w:tr w:rsidR="00670E10" w:rsidRPr="00071FF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12</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Резюме на двух других языках, отличающихся от языка публикуемого материала</w:t>
            </w:r>
          </w:p>
        </w:tc>
        <w:tc>
          <w:tcPr>
            <w:tcW w:w="6062" w:type="dxa"/>
            <w:shd w:val="clear" w:color="auto" w:fill="auto"/>
          </w:tcPr>
          <w:p w:rsidR="00670E10" w:rsidRPr="00071FFC" w:rsidRDefault="00ED6621" w:rsidP="00A10FD7">
            <w:pPr>
              <w:tabs>
                <w:tab w:val="left" w:pos="5420"/>
                <w:tab w:val="right" w:pos="9355"/>
              </w:tabs>
              <w:jc w:val="both"/>
              <w:rPr>
                <w:lang w:val="kk-KZ"/>
              </w:rPr>
            </w:pPr>
            <w:r>
              <w:rPr>
                <w:lang w:val="kk-KZ"/>
              </w:rPr>
              <w:t>В статье расматривается  с</w:t>
            </w:r>
            <w:r w:rsidRPr="00ED6621">
              <w:rPr>
                <w:lang w:val="kk-KZ"/>
              </w:rPr>
              <w:t>татья конденсирленгенфосфаттардың качества, которые отметилась вода на ертіндісінде на высоком, есть слияния брать и комплекс рассматривать прямые закономерности процессі обосновался.</w:t>
            </w:r>
          </w:p>
        </w:tc>
      </w:tr>
      <w:tr w:rsidR="00670E10" w:rsidRPr="00B72C7A" w:rsidTr="00A10FD7">
        <w:trPr>
          <w:trHeight w:val="345"/>
        </w:trPr>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13</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Ключевые слова</w:t>
            </w:r>
          </w:p>
        </w:tc>
        <w:tc>
          <w:tcPr>
            <w:tcW w:w="6062" w:type="dxa"/>
            <w:shd w:val="clear" w:color="auto" w:fill="auto"/>
          </w:tcPr>
          <w:p w:rsidR="00670E10" w:rsidRPr="00071FFC" w:rsidRDefault="00670E10" w:rsidP="00E3602F">
            <w:pPr>
              <w:tabs>
                <w:tab w:val="left" w:pos="5420"/>
                <w:tab w:val="right" w:pos="9355"/>
              </w:tabs>
              <w:jc w:val="both"/>
              <w:rPr>
                <w:lang w:val="kk-KZ"/>
              </w:rPr>
            </w:pPr>
            <w:r>
              <w:rPr>
                <w:lang w:val="kk-KZ"/>
              </w:rPr>
              <w:t xml:space="preserve">Модификатор, циклотри, циклогексафосфат, экономика, </w:t>
            </w:r>
            <w:r w:rsidR="00E3602F">
              <w:rPr>
                <w:lang w:val="kk-KZ"/>
              </w:rPr>
              <w:t>циклді фосфаттар</w:t>
            </w:r>
          </w:p>
        </w:tc>
      </w:tr>
      <w:tr w:rsidR="00670E10" w:rsidRPr="00F42AB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14</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Объем статьи (страницы)</w:t>
            </w:r>
          </w:p>
        </w:tc>
        <w:tc>
          <w:tcPr>
            <w:tcW w:w="6062" w:type="dxa"/>
            <w:shd w:val="clear" w:color="auto" w:fill="auto"/>
          </w:tcPr>
          <w:p w:rsidR="00670E10" w:rsidRPr="00F42ABC" w:rsidRDefault="00E3602F" w:rsidP="00A10FD7">
            <w:pPr>
              <w:tabs>
                <w:tab w:val="left" w:pos="5420"/>
                <w:tab w:val="right" w:pos="9355"/>
              </w:tabs>
              <w:rPr>
                <w:lang w:val="kk-KZ"/>
              </w:rPr>
            </w:pPr>
            <w:r>
              <w:rPr>
                <w:lang w:val="kk-KZ"/>
              </w:rPr>
              <w:t>20-26</w:t>
            </w:r>
          </w:p>
        </w:tc>
      </w:tr>
      <w:tr w:rsidR="00670E10" w:rsidRPr="00071FF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15</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Количество библиографических ссылок</w:t>
            </w:r>
          </w:p>
        </w:tc>
        <w:tc>
          <w:tcPr>
            <w:tcW w:w="6062" w:type="dxa"/>
            <w:shd w:val="clear" w:color="auto" w:fill="auto"/>
          </w:tcPr>
          <w:p w:rsidR="00670E10" w:rsidRPr="00071FFC" w:rsidRDefault="00E3602F" w:rsidP="00A10FD7">
            <w:pPr>
              <w:tabs>
                <w:tab w:val="left" w:pos="5420"/>
                <w:tab w:val="right" w:pos="9355"/>
              </w:tabs>
              <w:rPr>
                <w:lang w:val="kk-KZ"/>
              </w:rPr>
            </w:pPr>
            <w:r>
              <w:rPr>
                <w:lang w:val="kk-KZ"/>
              </w:rPr>
              <w:t>8</w:t>
            </w:r>
          </w:p>
        </w:tc>
      </w:tr>
      <w:tr w:rsidR="00670E10" w:rsidRPr="00071FF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lastRenderedPageBreak/>
              <w:t>16</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из них: на казахстанских авторов</w:t>
            </w:r>
          </w:p>
        </w:tc>
        <w:tc>
          <w:tcPr>
            <w:tcW w:w="6062" w:type="dxa"/>
            <w:shd w:val="clear" w:color="auto" w:fill="auto"/>
          </w:tcPr>
          <w:p w:rsidR="00670E10" w:rsidRPr="00071FFC" w:rsidRDefault="00E3602F" w:rsidP="00A10FD7">
            <w:pPr>
              <w:tabs>
                <w:tab w:val="left" w:pos="5420"/>
                <w:tab w:val="right" w:pos="9355"/>
              </w:tabs>
              <w:rPr>
                <w:lang w:val="kk-KZ"/>
              </w:rPr>
            </w:pPr>
            <w:r>
              <w:rPr>
                <w:lang w:val="kk-KZ"/>
              </w:rPr>
              <w:t>-</w:t>
            </w:r>
          </w:p>
        </w:tc>
      </w:tr>
      <w:tr w:rsidR="00670E10" w:rsidRPr="00071FFC" w:rsidTr="00A10FD7">
        <w:tc>
          <w:tcPr>
            <w:tcW w:w="468" w:type="dxa"/>
            <w:shd w:val="clear" w:color="auto" w:fill="auto"/>
          </w:tcPr>
          <w:p w:rsidR="00670E10" w:rsidRPr="00F70DCB" w:rsidRDefault="00670E10" w:rsidP="00A10FD7">
            <w:pPr>
              <w:tabs>
                <w:tab w:val="left" w:pos="5420"/>
                <w:tab w:val="right" w:pos="9355"/>
              </w:tabs>
              <w:rPr>
                <w:sz w:val="32"/>
                <w:szCs w:val="32"/>
                <w:lang w:val="kk-KZ"/>
              </w:rPr>
            </w:pPr>
            <w:r w:rsidRPr="00F70DCB">
              <w:rPr>
                <w:sz w:val="32"/>
                <w:szCs w:val="32"/>
                <w:lang w:val="kk-KZ"/>
              </w:rPr>
              <w:t>17</w:t>
            </w:r>
          </w:p>
        </w:tc>
        <w:tc>
          <w:tcPr>
            <w:tcW w:w="3190" w:type="dxa"/>
            <w:shd w:val="clear" w:color="auto" w:fill="auto"/>
          </w:tcPr>
          <w:p w:rsidR="00670E10" w:rsidRPr="00F42ABC" w:rsidRDefault="00670E10" w:rsidP="00A10FD7">
            <w:pPr>
              <w:tabs>
                <w:tab w:val="left" w:pos="5420"/>
                <w:tab w:val="right" w:pos="9355"/>
              </w:tabs>
              <w:rPr>
                <w:lang w:val="kk-KZ"/>
              </w:rPr>
            </w:pPr>
            <w:r w:rsidRPr="00F42ABC">
              <w:rPr>
                <w:lang w:val="kk-KZ"/>
              </w:rPr>
              <w:t>Список библиографических ссылок на казахстанских авторов</w:t>
            </w:r>
          </w:p>
        </w:tc>
        <w:tc>
          <w:tcPr>
            <w:tcW w:w="6062" w:type="dxa"/>
            <w:shd w:val="clear" w:color="auto" w:fill="auto"/>
          </w:tcPr>
          <w:p w:rsidR="00670E10" w:rsidRPr="00E3602F" w:rsidRDefault="00E3602F" w:rsidP="00E3602F">
            <w:pPr>
              <w:tabs>
                <w:tab w:val="left" w:pos="5420"/>
                <w:tab w:val="right" w:pos="9355"/>
              </w:tabs>
              <w:jc w:val="both"/>
              <w:rPr>
                <w:lang w:val="kk-KZ"/>
              </w:rPr>
            </w:pPr>
            <w:r>
              <w:rPr>
                <w:lang w:val="kk-KZ"/>
              </w:rPr>
              <w:t>-</w:t>
            </w:r>
          </w:p>
        </w:tc>
      </w:tr>
    </w:tbl>
    <w:p w:rsidR="00670E10" w:rsidRDefault="00670E10" w:rsidP="00670E10">
      <w:pPr>
        <w:rPr>
          <w:b/>
          <w:lang w:val="kk-KZ"/>
        </w:rPr>
      </w:pPr>
    </w:p>
    <w:p w:rsidR="00AB5416" w:rsidRDefault="00AB5416" w:rsidP="00AB5416">
      <w:pPr>
        <w:rPr>
          <w:b/>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190"/>
        <w:gridCol w:w="6062"/>
      </w:tblGrid>
      <w:tr w:rsidR="00AB5416" w:rsidRPr="00F42AB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Страна издания журнала</w:t>
            </w:r>
          </w:p>
        </w:tc>
        <w:tc>
          <w:tcPr>
            <w:tcW w:w="6062" w:type="dxa"/>
            <w:shd w:val="clear" w:color="auto" w:fill="auto"/>
          </w:tcPr>
          <w:p w:rsidR="00AB5416" w:rsidRPr="00F42ABC" w:rsidRDefault="00AB5416" w:rsidP="00A10FD7">
            <w:pPr>
              <w:tabs>
                <w:tab w:val="left" w:pos="5420"/>
                <w:tab w:val="right" w:pos="9355"/>
              </w:tabs>
              <w:rPr>
                <w:lang w:val="kk-KZ"/>
              </w:rPr>
            </w:pPr>
            <w:r w:rsidRPr="00F42ABC">
              <w:rPr>
                <w:lang w:val="kk-KZ"/>
              </w:rPr>
              <w:t>Казахстан</w:t>
            </w:r>
          </w:p>
        </w:tc>
      </w:tr>
      <w:tr w:rsidR="00AB5416" w:rsidRPr="00F42AB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2</w:t>
            </w:r>
          </w:p>
        </w:tc>
        <w:tc>
          <w:tcPr>
            <w:tcW w:w="3190" w:type="dxa"/>
            <w:shd w:val="clear" w:color="auto" w:fill="auto"/>
          </w:tcPr>
          <w:p w:rsidR="00AB5416" w:rsidRPr="00F42ABC" w:rsidRDefault="00AB5416" w:rsidP="00A10FD7">
            <w:pPr>
              <w:tabs>
                <w:tab w:val="left" w:pos="5420"/>
                <w:tab w:val="right" w:pos="9355"/>
              </w:tabs>
            </w:pPr>
            <w:r w:rsidRPr="00F42ABC">
              <w:rPr>
                <w:lang w:val="en-US"/>
              </w:rPr>
              <w:t>ISSN</w:t>
            </w:r>
          </w:p>
        </w:tc>
        <w:tc>
          <w:tcPr>
            <w:tcW w:w="6062" w:type="dxa"/>
            <w:shd w:val="clear" w:color="auto" w:fill="auto"/>
          </w:tcPr>
          <w:p w:rsidR="00AB5416" w:rsidRPr="00F42ABC" w:rsidRDefault="00AB5416" w:rsidP="00A10FD7">
            <w:pPr>
              <w:tabs>
                <w:tab w:val="left" w:pos="5420"/>
                <w:tab w:val="right" w:pos="9355"/>
              </w:tabs>
              <w:rPr>
                <w:lang w:val="kk-KZ"/>
              </w:rPr>
            </w:pPr>
            <w:r>
              <w:rPr>
                <w:lang w:val="kk-KZ"/>
              </w:rPr>
              <w:t>1560-1730</w:t>
            </w:r>
          </w:p>
        </w:tc>
      </w:tr>
      <w:tr w:rsidR="00AB5416" w:rsidRPr="00F42AB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3</w:t>
            </w:r>
          </w:p>
        </w:tc>
        <w:tc>
          <w:tcPr>
            <w:tcW w:w="3190" w:type="dxa"/>
            <w:shd w:val="clear" w:color="auto" w:fill="auto"/>
          </w:tcPr>
          <w:p w:rsidR="00AB5416" w:rsidRPr="00F42ABC" w:rsidRDefault="00AB5416" w:rsidP="00A10FD7">
            <w:pPr>
              <w:tabs>
                <w:tab w:val="left" w:pos="5420"/>
                <w:tab w:val="right" w:pos="9355"/>
              </w:tabs>
            </w:pPr>
            <w:r w:rsidRPr="00F42ABC">
              <w:t>Полное наименование журнала</w:t>
            </w:r>
          </w:p>
        </w:tc>
        <w:tc>
          <w:tcPr>
            <w:tcW w:w="6062" w:type="dxa"/>
            <w:shd w:val="clear" w:color="auto" w:fill="auto"/>
          </w:tcPr>
          <w:p w:rsidR="00AB5416" w:rsidRPr="00A65C19" w:rsidRDefault="00AB5416" w:rsidP="00A10FD7">
            <w:pPr>
              <w:tabs>
                <w:tab w:val="left" w:pos="5420"/>
                <w:tab w:val="right" w:pos="9355"/>
              </w:tabs>
              <w:rPr>
                <w:lang w:val="kk-KZ"/>
              </w:rPr>
            </w:pPr>
            <w:r>
              <w:rPr>
                <w:lang w:val="kk-KZ"/>
              </w:rPr>
              <w:t>Ізденіс</w:t>
            </w:r>
            <w:r>
              <w:t>=</w:t>
            </w:r>
            <w:r>
              <w:rPr>
                <w:lang w:val="kk-KZ"/>
              </w:rPr>
              <w:t>Поиск</w:t>
            </w:r>
          </w:p>
        </w:tc>
      </w:tr>
      <w:tr w:rsidR="00AB5416" w:rsidRPr="00F42AB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4</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Периодичность выхода журнала</w:t>
            </w:r>
          </w:p>
        </w:tc>
        <w:tc>
          <w:tcPr>
            <w:tcW w:w="6062" w:type="dxa"/>
            <w:shd w:val="clear" w:color="auto" w:fill="auto"/>
          </w:tcPr>
          <w:p w:rsidR="00AB5416" w:rsidRPr="00DC0BE8" w:rsidRDefault="00AB5416" w:rsidP="00A10FD7">
            <w:pPr>
              <w:tabs>
                <w:tab w:val="left" w:pos="5420"/>
                <w:tab w:val="right" w:pos="9355"/>
              </w:tabs>
              <w:rPr>
                <w:lang w:val="kk-KZ"/>
              </w:rPr>
            </w:pPr>
            <w:r w:rsidRPr="00DC0BE8">
              <w:rPr>
                <w:lang w:val="kk-KZ"/>
              </w:rPr>
              <w:t>4</w:t>
            </w:r>
          </w:p>
        </w:tc>
      </w:tr>
      <w:tr w:rsidR="00AB5416" w:rsidRPr="00F42AB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5</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Год, номер, том, выпуск издания</w:t>
            </w:r>
          </w:p>
        </w:tc>
        <w:tc>
          <w:tcPr>
            <w:tcW w:w="6062" w:type="dxa"/>
            <w:shd w:val="clear" w:color="auto" w:fill="auto"/>
          </w:tcPr>
          <w:p w:rsidR="00AB5416" w:rsidRPr="00F42ABC" w:rsidRDefault="00AB5416" w:rsidP="00A10FD7">
            <w:pPr>
              <w:tabs>
                <w:tab w:val="left" w:pos="5420"/>
                <w:tab w:val="right" w:pos="9355"/>
              </w:tabs>
              <w:rPr>
                <w:lang w:val="kk-KZ"/>
              </w:rPr>
            </w:pPr>
            <w:r w:rsidRPr="00F42ABC">
              <w:t xml:space="preserve">2013. - </w:t>
            </w:r>
            <w:r w:rsidRPr="00F42ABC">
              <w:rPr>
                <w:bCs/>
              </w:rPr>
              <w:t>№</w:t>
            </w:r>
            <w:r>
              <w:rPr>
                <w:bCs/>
                <w:lang w:val="kk-KZ"/>
              </w:rPr>
              <w:t>4</w:t>
            </w:r>
          </w:p>
        </w:tc>
      </w:tr>
      <w:tr w:rsidR="00AB5416" w:rsidRPr="00F42AB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6</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Издательство, место издания журнала</w:t>
            </w:r>
          </w:p>
        </w:tc>
        <w:tc>
          <w:tcPr>
            <w:tcW w:w="6062" w:type="dxa"/>
            <w:shd w:val="clear" w:color="auto" w:fill="auto"/>
          </w:tcPr>
          <w:p w:rsidR="00AB5416" w:rsidRPr="00F42ABC" w:rsidRDefault="00AB5416" w:rsidP="00A10FD7">
            <w:pPr>
              <w:tabs>
                <w:tab w:val="left" w:pos="5420"/>
                <w:tab w:val="right" w:pos="9355"/>
              </w:tabs>
              <w:rPr>
                <w:lang w:val="kk-KZ"/>
              </w:rPr>
            </w:pPr>
            <w:r w:rsidRPr="00F42ABC">
              <w:rPr>
                <w:lang w:val="kk-KZ"/>
              </w:rPr>
              <w:t>МОН РК</w:t>
            </w:r>
          </w:p>
        </w:tc>
      </w:tr>
      <w:tr w:rsidR="00AB5416" w:rsidRPr="00DC0BE8"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7</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Автор(ы) публикации</w:t>
            </w:r>
          </w:p>
        </w:tc>
        <w:tc>
          <w:tcPr>
            <w:tcW w:w="6062" w:type="dxa"/>
            <w:shd w:val="clear" w:color="auto" w:fill="auto"/>
          </w:tcPr>
          <w:p w:rsidR="00AB5416" w:rsidRPr="00DC0BE8" w:rsidRDefault="00AB5416" w:rsidP="00A10FD7">
            <w:pPr>
              <w:widowControl w:val="0"/>
              <w:autoSpaceDE w:val="0"/>
              <w:autoSpaceDN w:val="0"/>
              <w:adjustRightInd w:val="0"/>
              <w:rPr>
                <w:lang w:val="kk-KZ"/>
              </w:rPr>
            </w:pPr>
            <w:r>
              <w:rPr>
                <w:lang w:val="kk-KZ"/>
              </w:rPr>
              <w:t>Мукашева М.М., Ниязбекова А.Б., Акатьев Н.В.,Куанышева Г.С.</w:t>
            </w:r>
          </w:p>
        </w:tc>
      </w:tr>
      <w:tr w:rsidR="00AB5416" w:rsidRPr="005A16FA"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8</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Место работы автора(ов) (полное название организации)</w:t>
            </w:r>
          </w:p>
        </w:tc>
        <w:tc>
          <w:tcPr>
            <w:tcW w:w="6062" w:type="dxa"/>
            <w:shd w:val="clear" w:color="auto" w:fill="auto"/>
          </w:tcPr>
          <w:p w:rsidR="00AB5416" w:rsidRPr="00F42ABC" w:rsidRDefault="00AB5416" w:rsidP="00A10FD7">
            <w:pPr>
              <w:tabs>
                <w:tab w:val="left" w:pos="5420"/>
                <w:tab w:val="right" w:pos="9355"/>
              </w:tabs>
              <w:jc w:val="both"/>
              <w:rPr>
                <w:lang w:val="kk-KZ"/>
              </w:rPr>
            </w:pPr>
            <w:r>
              <w:rPr>
                <w:lang w:val="kk-KZ"/>
              </w:rPr>
              <w:t>М.Өтемісов атындағы Батыс Қазақстан мемлекеттік университеті</w:t>
            </w:r>
          </w:p>
        </w:tc>
      </w:tr>
      <w:tr w:rsidR="00AB5416" w:rsidRPr="00071FF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9</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Код УДК</w:t>
            </w:r>
          </w:p>
        </w:tc>
        <w:tc>
          <w:tcPr>
            <w:tcW w:w="6062" w:type="dxa"/>
            <w:shd w:val="clear" w:color="auto" w:fill="auto"/>
          </w:tcPr>
          <w:p w:rsidR="00AB5416" w:rsidRPr="0039755A" w:rsidRDefault="00AB5416" w:rsidP="00A10FD7">
            <w:pPr>
              <w:tabs>
                <w:tab w:val="left" w:pos="5420"/>
                <w:tab w:val="right" w:pos="9355"/>
              </w:tabs>
              <w:rPr>
                <w:lang w:val="kk-KZ"/>
              </w:rPr>
            </w:pPr>
            <w:r>
              <w:rPr>
                <w:lang w:val="kk-KZ"/>
              </w:rPr>
              <w:t>661.632.72</w:t>
            </w:r>
          </w:p>
        </w:tc>
      </w:tr>
      <w:tr w:rsidR="00AB5416" w:rsidRPr="005A16FA"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10</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Название статьи (на языке публикации)</w:t>
            </w:r>
          </w:p>
        </w:tc>
        <w:tc>
          <w:tcPr>
            <w:tcW w:w="6062" w:type="dxa"/>
            <w:shd w:val="clear" w:color="auto" w:fill="auto"/>
          </w:tcPr>
          <w:p w:rsidR="00AB5416" w:rsidRPr="00F42ABC" w:rsidRDefault="00AB5416" w:rsidP="00AB5416">
            <w:pPr>
              <w:tabs>
                <w:tab w:val="left" w:pos="5420"/>
                <w:tab w:val="right" w:pos="9355"/>
              </w:tabs>
              <w:jc w:val="both"/>
              <w:rPr>
                <w:lang w:val="kk-KZ"/>
              </w:rPr>
            </w:pPr>
            <w:r>
              <w:rPr>
                <w:lang w:val="kk-KZ"/>
              </w:rPr>
              <w:t>Натрийдің циклогексафосфатының гидролиттік ыдырау процесін зерттеу</w:t>
            </w:r>
          </w:p>
        </w:tc>
      </w:tr>
      <w:tr w:rsidR="00AB5416" w:rsidRPr="00B72C7A"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11</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Аннотация на языке текста публикуемого материала</w:t>
            </w:r>
          </w:p>
        </w:tc>
        <w:tc>
          <w:tcPr>
            <w:tcW w:w="6062" w:type="dxa"/>
            <w:shd w:val="clear" w:color="auto" w:fill="auto"/>
          </w:tcPr>
          <w:p w:rsidR="00AB5416" w:rsidRPr="00F42ABC" w:rsidRDefault="00E75342" w:rsidP="00E75342">
            <w:pPr>
              <w:tabs>
                <w:tab w:val="left" w:pos="5420"/>
                <w:tab w:val="right" w:pos="9355"/>
              </w:tabs>
              <w:rPr>
                <w:lang w:val="kk-KZ"/>
              </w:rPr>
            </w:pPr>
            <w:r>
              <w:rPr>
                <w:lang w:val="kk-KZ"/>
              </w:rPr>
              <w:t xml:space="preserve">Изучена кинетика гидролитического расщепления модельных систем циклогексафосфата натрия  с солями </w:t>
            </w:r>
            <w:r>
              <w:rPr>
                <w:lang w:val="en-US"/>
              </w:rPr>
              <w:t>d</w:t>
            </w:r>
            <w:r>
              <w:rPr>
                <w:lang w:val="kk-KZ"/>
              </w:rPr>
              <w:t>-элемент (</w:t>
            </w:r>
            <w:r>
              <w:rPr>
                <w:lang w:val="en-US"/>
              </w:rPr>
              <w:t>CO</w:t>
            </w:r>
            <w:r w:rsidRPr="00E75342">
              <w:t xml:space="preserve">2+6 </w:t>
            </w:r>
            <w:r>
              <w:rPr>
                <w:lang w:val="en-US"/>
              </w:rPr>
              <w:t>Ni</w:t>
            </w:r>
            <w:r w:rsidRPr="00E75342">
              <w:t xml:space="preserve">2+6 </w:t>
            </w:r>
            <w:r>
              <w:rPr>
                <w:lang w:val="en-US"/>
              </w:rPr>
              <w:t>Fe</w:t>
            </w:r>
            <w:r w:rsidRPr="00E75342">
              <w:t xml:space="preserve">3+6 </w:t>
            </w:r>
            <w:r>
              <w:rPr>
                <w:lang w:val="en-US"/>
              </w:rPr>
              <w:t>Cr</w:t>
            </w:r>
            <w:r w:rsidRPr="00E75342">
              <w:t>3+</w:t>
            </w:r>
            <w:r>
              <w:rPr>
                <w:lang w:val="kk-KZ"/>
              </w:rPr>
              <w:t xml:space="preserve">) при разных </w:t>
            </w:r>
            <w:r>
              <w:t xml:space="preserve"> </w:t>
            </w:r>
            <w:r>
              <w:rPr>
                <w:lang w:val="en-US"/>
              </w:rPr>
              <w:t>pH</w:t>
            </w:r>
            <w:r w:rsidRPr="00E75342">
              <w:t xml:space="preserve"> (</w:t>
            </w:r>
            <w:r>
              <w:t>1</w:t>
            </w:r>
            <w:r w:rsidRPr="00E75342">
              <w:t xml:space="preserve">,3,7) </w:t>
            </w:r>
            <w:r>
              <w:rPr>
                <w:lang w:val="kk-KZ"/>
              </w:rPr>
              <w:t xml:space="preserve"> и времени  (</w:t>
            </w:r>
            <w:r w:rsidR="00AC79DB">
              <w:rPr>
                <w:lang w:val="kk-KZ"/>
              </w:rPr>
              <w:t>900, 1800, 3600 сек).</w:t>
            </w:r>
            <w:r>
              <w:rPr>
                <w:lang w:val="kk-KZ"/>
              </w:rPr>
              <w:t xml:space="preserve"> Проведен сопоставительный анализ термодинамических функций с кинетическими параметрами. </w:t>
            </w:r>
            <w:r w:rsidR="00AB5416" w:rsidRPr="00F42ABC">
              <w:rPr>
                <w:rFonts w:ascii="Arial CYR" w:hAnsi="Arial CYR" w:cs="Arial CYR"/>
                <w:b/>
                <w:bCs/>
                <w:color w:val="FFFFFF"/>
                <w:lang w:val="kk-KZ"/>
              </w:rPr>
              <w:t xml:space="preserve">         </w:t>
            </w:r>
          </w:p>
        </w:tc>
      </w:tr>
      <w:tr w:rsidR="00AB5416" w:rsidRPr="005A16FA"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12</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Резюме на двух других языках, отличающихся от языка публикуемого материала</w:t>
            </w:r>
          </w:p>
        </w:tc>
        <w:tc>
          <w:tcPr>
            <w:tcW w:w="6062" w:type="dxa"/>
            <w:shd w:val="clear" w:color="auto" w:fill="auto"/>
          </w:tcPr>
          <w:p w:rsidR="00AB5416" w:rsidRPr="00AC79DB" w:rsidRDefault="00AC79DB" w:rsidP="00A10FD7">
            <w:pPr>
              <w:tabs>
                <w:tab w:val="left" w:pos="5420"/>
                <w:tab w:val="right" w:pos="9355"/>
              </w:tabs>
              <w:jc w:val="both"/>
              <w:rPr>
                <w:lang w:val="en-US"/>
              </w:rPr>
            </w:pPr>
            <w:r>
              <w:rPr>
                <w:lang w:val="en-US"/>
              </w:rPr>
              <w:t>Also the comparative analisis of thermodynamic functions with kinetic parameters is carriedout.</w:t>
            </w:r>
          </w:p>
        </w:tc>
      </w:tr>
      <w:tr w:rsidR="00AB5416" w:rsidRPr="00B72C7A" w:rsidTr="00A10FD7">
        <w:trPr>
          <w:trHeight w:val="345"/>
        </w:trPr>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13</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Ключевые слова</w:t>
            </w:r>
          </w:p>
        </w:tc>
        <w:tc>
          <w:tcPr>
            <w:tcW w:w="6062" w:type="dxa"/>
            <w:shd w:val="clear" w:color="auto" w:fill="auto"/>
          </w:tcPr>
          <w:p w:rsidR="00AB5416" w:rsidRPr="00071FFC" w:rsidRDefault="00AB5416" w:rsidP="00AC14D1">
            <w:pPr>
              <w:tabs>
                <w:tab w:val="left" w:pos="5420"/>
                <w:tab w:val="right" w:pos="9355"/>
              </w:tabs>
              <w:jc w:val="both"/>
              <w:rPr>
                <w:lang w:val="kk-KZ"/>
              </w:rPr>
            </w:pPr>
            <w:r>
              <w:rPr>
                <w:lang w:val="kk-KZ"/>
              </w:rPr>
              <w:t xml:space="preserve">Натрий, циклотри, циклогексафосфат, </w:t>
            </w:r>
            <w:r w:rsidR="00AC14D1">
              <w:rPr>
                <w:lang w:val="kk-KZ"/>
              </w:rPr>
              <w:t>гидролит</w:t>
            </w:r>
            <w:r>
              <w:rPr>
                <w:lang w:val="kk-KZ"/>
              </w:rPr>
              <w:t xml:space="preserve">, </w:t>
            </w:r>
            <w:r w:rsidR="00AC14D1">
              <w:rPr>
                <w:lang w:val="kk-KZ"/>
              </w:rPr>
              <w:t>гидролит процесі</w:t>
            </w:r>
          </w:p>
        </w:tc>
      </w:tr>
      <w:tr w:rsidR="00AB5416" w:rsidRPr="00F42AB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14</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Объем статьи (страницы)</w:t>
            </w:r>
          </w:p>
        </w:tc>
        <w:tc>
          <w:tcPr>
            <w:tcW w:w="6062" w:type="dxa"/>
            <w:shd w:val="clear" w:color="auto" w:fill="auto"/>
          </w:tcPr>
          <w:p w:rsidR="00AB5416" w:rsidRPr="00F42ABC" w:rsidRDefault="00AC14D1" w:rsidP="00A10FD7">
            <w:pPr>
              <w:tabs>
                <w:tab w:val="left" w:pos="5420"/>
                <w:tab w:val="right" w:pos="9355"/>
              </w:tabs>
              <w:rPr>
                <w:lang w:val="kk-KZ"/>
              </w:rPr>
            </w:pPr>
            <w:r>
              <w:rPr>
                <w:lang w:val="kk-KZ"/>
              </w:rPr>
              <w:t>26-31</w:t>
            </w:r>
            <w:r w:rsidR="00AB5416">
              <w:rPr>
                <w:lang w:val="kk-KZ"/>
              </w:rPr>
              <w:t>.</w:t>
            </w:r>
          </w:p>
        </w:tc>
      </w:tr>
      <w:tr w:rsidR="00AB5416" w:rsidRPr="00071FF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15</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Количество библиографических ссылок</w:t>
            </w:r>
          </w:p>
        </w:tc>
        <w:tc>
          <w:tcPr>
            <w:tcW w:w="6062" w:type="dxa"/>
            <w:shd w:val="clear" w:color="auto" w:fill="auto"/>
          </w:tcPr>
          <w:p w:rsidR="00AB5416" w:rsidRPr="00071FFC" w:rsidRDefault="00AB5416" w:rsidP="00A10FD7">
            <w:pPr>
              <w:tabs>
                <w:tab w:val="left" w:pos="5420"/>
                <w:tab w:val="right" w:pos="9355"/>
              </w:tabs>
              <w:rPr>
                <w:lang w:val="kk-KZ"/>
              </w:rPr>
            </w:pPr>
            <w:r>
              <w:rPr>
                <w:lang w:val="kk-KZ"/>
              </w:rPr>
              <w:t>5</w:t>
            </w:r>
          </w:p>
        </w:tc>
      </w:tr>
      <w:tr w:rsidR="00AB5416" w:rsidRPr="00071FF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16</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из них: на казахстанских авторов</w:t>
            </w:r>
          </w:p>
        </w:tc>
        <w:tc>
          <w:tcPr>
            <w:tcW w:w="6062" w:type="dxa"/>
            <w:shd w:val="clear" w:color="auto" w:fill="auto"/>
          </w:tcPr>
          <w:p w:rsidR="00AB5416" w:rsidRPr="00071FFC" w:rsidRDefault="00AB5416" w:rsidP="00A10FD7">
            <w:pPr>
              <w:tabs>
                <w:tab w:val="left" w:pos="5420"/>
                <w:tab w:val="right" w:pos="9355"/>
              </w:tabs>
              <w:rPr>
                <w:lang w:val="kk-KZ"/>
              </w:rPr>
            </w:pPr>
            <w:r>
              <w:rPr>
                <w:lang w:val="kk-KZ"/>
              </w:rPr>
              <w:t>1</w:t>
            </w:r>
          </w:p>
        </w:tc>
      </w:tr>
      <w:tr w:rsidR="00AB5416" w:rsidRPr="00071FFC" w:rsidTr="00A10FD7">
        <w:tc>
          <w:tcPr>
            <w:tcW w:w="468" w:type="dxa"/>
            <w:shd w:val="clear" w:color="auto" w:fill="auto"/>
          </w:tcPr>
          <w:p w:rsidR="00AB5416" w:rsidRPr="00F70DCB" w:rsidRDefault="00AB5416" w:rsidP="00A10FD7">
            <w:pPr>
              <w:tabs>
                <w:tab w:val="left" w:pos="5420"/>
                <w:tab w:val="right" w:pos="9355"/>
              </w:tabs>
              <w:rPr>
                <w:sz w:val="32"/>
                <w:szCs w:val="32"/>
                <w:lang w:val="kk-KZ"/>
              </w:rPr>
            </w:pPr>
            <w:r w:rsidRPr="00F70DCB">
              <w:rPr>
                <w:sz w:val="32"/>
                <w:szCs w:val="32"/>
                <w:lang w:val="kk-KZ"/>
              </w:rPr>
              <w:t>17</w:t>
            </w:r>
          </w:p>
        </w:tc>
        <w:tc>
          <w:tcPr>
            <w:tcW w:w="3190" w:type="dxa"/>
            <w:shd w:val="clear" w:color="auto" w:fill="auto"/>
          </w:tcPr>
          <w:p w:rsidR="00AB5416" w:rsidRPr="00F42ABC" w:rsidRDefault="00AB5416" w:rsidP="00A10FD7">
            <w:pPr>
              <w:tabs>
                <w:tab w:val="left" w:pos="5420"/>
                <w:tab w:val="right" w:pos="9355"/>
              </w:tabs>
              <w:rPr>
                <w:lang w:val="kk-KZ"/>
              </w:rPr>
            </w:pPr>
            <w:r w:rsidRPr="00F42ABC">
              <w:rPr>
                <w:lang w:val="kk-KZ"/>
              </w:rPr>
              <w:t>Список библиографических ссылок на казахстанских авторов</w:t>
            </w:r>
          </w:p>
        </w:tc>
        <w:tc>
          <w:tcPr>
            <w:tcW w:w="6062" w:type="dxa"/>
            <w:shd w:val="clear" w:color="auto" w:fill="auto"/>
          </w:tcPr>
          <w:p w:rsidR="00AB5416" w:rsidRDefault="00AB5416" w:rsidP="00AB5416">
            <w:pPr>
              <w:pStyle w:val="a3"/>
              <w:numPr>
                <w:ilvl w:val="0"/>
                <w:numId w:val="3"/>
              </w:numPr>
              <w:tabs>
                <w:tab w:val="left" w:pos="5420"/>
                <w:tab w:val="right" w:pos="9355"/>
              </w:tabs>
              <w:jc w:val="both"/>
              <w:rPr>
                <w:lang w:val="kk-KZ"/>
              </w:rPr>
            </w:pPr>
            <w:r>
              <w:rPr>
                <w:lang w:val="kk-KZ"/>
              </w:rPr>
              <w:t>Полетаев Э.В. Колебательные спектры и строение анионов кристаллических метафосфатов /</w:t>
            </w:r>
            <w:r w:rsidR="00EF473B">
              <w:rPr>
                <w:lang w:val="kk-KZ"/>
              </w:rPr>
              <w:t>/ ИЗВ.АН КазССР.Серия химич.-1978</w:t>
            </w:r>
            <w:r>
              <w:rPr>
                <w:lang w:val="kk-KZ"/>
              </w:rPr>
              <w:t>.-№5.-Б.13</w:t>
            </w:r>
          </w:p>
          <w:p w:rsidR="00AB5416" w:rsidRPr="00820B19" w:rsidRDefault="00AB5416" w:rsidP="00A10FD7">
            <w:pPr>
              <w:pStyle w:val="a3"/>
              <w:tabs>
                <w:tab w:val="left" w:pos="5420"/>
                <w:tab w:val="right" w:pos="9355"/>
              </w:tabs>
              <w:jc w:val="both"/>
              <w:rPr>
                <w:lang w:val="kk-KZ"/>
              </w:rPr>
            </w:pPr>
          </w:p>
        </w:tc>
      </w:tr>
    </w:tbl>
    <w:p w:rsidR="00AB5416" w:rsidRDefault="00AB5416" w:rsidP="00AB5416">
      <w:pPr>
        <w:rPr>
          <w:b/>
          <w:lang w:val="kk-KZ"/>
        </w:rPr>
      </w:pPr>
    </w:p>
    <w:p w:rsidR="00AB5416" w:rsidRDefault="00AB5416" w:rsidP="00670E10">
      <w:pPr>
        <w:rPr>
          <w:b/>
          <w:lang w:val="kk-KZ"/>
        </w:rPr>
      </w:pPr>
    </w:p>
    <w:p w:rsidR="00CE1BCE" w:rsidRDefault="00CE1BCE" w:rsidP="00CE1BCE">
      <w:pPr>
        <w:rPr>
          <w:b/>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190"/>
        <w:gridCol w:w="6062"/>
      </w:tblGrid>
      <w:tr w:rsidR="00CE1BCE" w:rsidRPr="00F42AB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lastRenderedPageBreak/>
              <w:t>1</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Страна издания журнала</w:t>
            </w:r>
          </w:p>
        </w:tc>
        <w:tc>
          <w:tcPr>
            <w:tcW w:w="6062" w:type="dxa"/>
            <w:shd w:val="clear" w:color="auto" w:fill="auto"/>
          </w:tcPr>
          <w:p w:rsidR="00CE1BCE" w:rsidRPr="00F42ABC" w:rsidRDefault="00CE1BCE" w:rsidP="00A10FD7">
            <w:pPr>
              <w:tabs>
                <w:tab w:val="left" w:pos="5420"/>
                <w:tab w:val="right" w:pos="9355"/>
              </w:tabs>
              <w:rPr>
                <w:lang w:val="kk-KZ"/>
              </w:rPr>
            </w:pPr>
            <w:r w:rsidRPr="00F42ABC">
              <w:rPr>
                <w:lang w:val="kk-KZ"/>
              </w:rPr>
              <w:t>Казахстан</w:t>
            </w:r>
          </w:p>
        </w:tc>
      </w:tr>
      <w:tr w:rsidR="00CE1BCE" w:rsidRPr="00F42AB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2</w:t>
            </w:r>
          </w:p>
        </w:tc>
        <w:tc>
          <w:tcPr>
            <w:tcW w:w="3190" w:type="dxa"/>
            <w:shd w:val="clear" w:color="auto" w:fill="auto"/>
          </w:tcPr>
          <w:p w:rsidR="00CE1BCE" w:rsidRPr="00F42ABC" w:rsidRDefault="00CE1BCE" w:rsidP="00A10FD7">
            <w:pPr>
              <w:tabs>
                <w:tab w:val="left" w:pos="5420"/>
                <w:tab w:val="right" w:pos="9355"/>
              </w:tabs>
            </w:pPr>
            <w:r w:rsidRPr="00F42ABC">
              <w:rPr>
                <w:lang w:val="en-US"/>
              </w:rPr>
              <w:t>ISSN</w:t>
            </w:r>
          </w:p>
        </w:tc>
        <w:tc>
          <w:tcPr>
            <w:tcW w:w="6062" w:type="dxa"/>
            <w:shd w:val="clear" w:color="auto" w:fill="auto"/>
          </w:tcPr>
          <w:p w:rsidR="00CE1BCE" w:rsidRPr="00F42ABC" w:rsidRDefault="00CE1BCE" w:rsidP="00CE1BCE">
            <w:pPr>
              <w:tabs>
                <w:tab w:val="left" w:pos="5420"/>
                <w:tab w:val="right" w:pos="9355"/>
              </w:tabs>
              <w:rPr>
                <w:lang w:val="kk-KZ"/>
              </w:rPr>
            </w:pPr>
            <w:r>
              <w:rPr>
                <w:lang w:val="kk-KZ"/>
              </w:rPr>
              <w:t>1563-0223</w:t>
            </w:r>
          </w:p>
        </w:tc>
      </w:tr>
      <w:tr w:rsidR="00CE1BCE" w:rsidRPr="00F42AB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3</w:t>
            </w:r>
          </w:p>
        </w:tc>
        <w:tc>
          <w:tcPr>
            <w:tcW w:w="3190" w:type="dxa"/>
            <w:shd w:val="clear" w:color="auto" w:fill="auto"/>
          </w:tcPr>
          <w:p w:rsidR="00CE1BCE" w:rsidRPr="00F42ABC" w:rsidRDefault="00CE1BCE" w:rsidP="00A10FD7">
            <w:pPr>
              <w:tabs>
                <w:tab w:val="left" w:pos="5420"/>
                <w:tab w:val="right" w:pos="9355"/>
              </w:tabs>
            </w:pPr>
            <w:r w:rsidRPr="00F42ABC">
              <w:t>Полное наименование журнала</w:t>
            </w:r>
          </w:p>
        </w:tc>
        <w:tc>
          <w:tcPr>
            <w:tcW w:w="6062" w:type="dxa"/>
            <w:shd w:val="clear" w:color="auto" w:fill="auto"/>
          </w:tcPr>
          <w:p w:rsidR="00CE1BCE" w:rsidRPr="00CE1BCE" w:rsidRDefault="00CE1BCE" w:rsidP="001D7A00">
            <w:pPr>
              <w:tabs>
                <w:tab w:val="left" w:pos="5420"/>
                <w:tab w:val="right" w:pos="9355"/>
              </w:tabs>
              <w:rPr>
                <w:lang w:val="kk-KZ"/>
              </w:rPr>
            </w:pPr>
            <w:r>
              <w:rPr>
                <w:lang w:val="kk-KZ"/>
              </w:rPr>
              <w:t>Әл-Фараби атындағы Қазақ Ұлттық Университеті Хабаршысы. Филология сериясы</w:t>
            </w:r>
            <w:r>
              <w:t>=</w:t>
            </w:r>
            <w:r>
              <w:rPr>
                <w:lang w:val="kk-KZ"/>
              </w:rPr>
              <w:t>Вестник Казахский Национальный университет имени Аль-Фарвби.</w:t>
            </w:r>
            <w:r w:rsidR="001D7A00">
              <w:rPr>
                <w:lang w:val="kk-KZ"/>
              </w:rPr>
              <w:t xml:space="preserve"> Серия</w:t>
            </w:r>
            <w:r>
              <w:rPr>
                <w:lang w:val="kk-KZ"/>
              </w:rPr>
              <w:t xml:space="preserve"> Филологическая</w:t>
            </w:r>
          </w:p>
        </w:tc>
      </w:tr>
      <w:tr w:rsidR="00CE1BCE" w:rsidRPr="00F42AB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4</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Периодичность выхода журнала</w:t>
            </w:r>
          </w:p>
        </w:tc>
        <w:tc>
          <w:tcPr>
            <w:tcW w:w="6062" w:type="dxa"/>
            <w:shd w:val="clear" w:color="auto" w:fill="auto"/>
          </w:tcPr>
          <w:p w:rsidR="00CE1BCE" w:rsidRPr="00DC0BE8" w:rsidRDefault="00CE1BCE" w:rsidP="00A10FD7">
            <w:pPr>
              <w:tabs>
                <w:tab w:val="left" w:pos="5420"/>
                <w:tab w:val="right" w:pos="9355"/>
              </w:tabs>
              <w:rPr>
                <w:lang w:val="kk-KZ"/>
              </w:rPr>
            </w:pPr>
            <w:r w:rsidRPr="00DC0BE8">
              <w:rPr>
                <w:lang w:val="kk-KZ"/>
              </w:rPr>
              <w:t>4</w:t>
            </w:r>
          </w:p>
        </w:tc>
      </w:tr>
      <w:tr w:rsidR="00CE1BCE" w:rsidRPr="00F42AB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5</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Год, номер, том, выпуск издания</w:t>
            </w:r>
          </w:p>
        </w:tc>
        <w:tc>
          <w:tcPr>
            <w:tcW w:w="6062" w:type="dxa"/>
            <w:shd w:val="clear" w:color="auto" w:fill="auto"/>
          </w:tcPr>
          <w:p w:rsidR="00CE1BCE" w:rsidRPr="00F42ABC" w:rsidRDefault="00CE1BCE" w:rsidP="00A10FD7">
            <w:pPr>
              <w:tabs>
                <w:tab w:val="left" w:pos="5420"/>
                <w:tab w:val="right" w:pos="9355"/>
              </w:tabs>
              <w:rPr>
                <w:lang w:val="kk-KZ"/>
              </w:rPr>
            </w:pPr>
            <w:r w:rsidRPr="00F42ABC">
              <w:t xml:space="preserve">2013. - </w:t>
            </w:r>
            <w:r w:rsidRPr="00F42ABC">
              <w:rPr>
                <w:bCs/>
              </w:rPr>
              <w:t>№</w:t>
            </w:r>
            <w:r w:rsidR="001D7A00">
              <w:rPr>
                <w:bCs/>
                <w:lang w:val="kk-KZ"/>
              </w:rPr>
              <w:t>3(143)</w:t>
            </w:r>
          </w:p>
        </w:tc>
      </w:tr>
      <w:tr w:rsidR="00CE1BCE" w:rsidRPr="00F42AB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6</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Издательство, место издания журнала</w:t>
            </w:r>
          </w:p>
        </w:tc>
        <w:tc>
          <w:tcPr>
            <w:tcW w:w="6062" w:type="dxa"/>
            <w:shd w:val="clear" w:color="auto" w:fill="auto"/>
          </w:tcPr>
          <w:p w:rsidR="00CE1BCE" w:rsidRPr="00F42ABC" w:rsidRDefault="00CE1BCE" w:rsidP="00A10FD7">
            <w:pPr>
              <w:tabs>
                <w:tab w:val="left" w:pos="5420"/>
                <w:tab w:val="right" w:pos="9355"/>
              </w:tabs>
              <w:rPr>
                <w:lang w:val="kk-KZ"/>
              </w:rPr>
            </w:pPr>
            <w:r w:rsidRPr="00F42ABC">
              <w:rPr>
                <w:lang w:val="kk-KZ"/>
              </w:rPr>
              <w:t>МОН РК</w:t>
            </w:r>
          </w:p>
        </w:tc>
      </w:tr>
      <w:tr w:rsidR="00CE1BCE" w:rsidRPr="00DC0BE8"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7</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Автор(ы) публикации</w:t>
            </w:r>
          </w:p>
        </w:tc>
        <w:tc>
          <w:tcPr>
            <w:tcW w:w="6062" w:type="dxa"/>
            <w:shd w:val="clear" w:color="auto" w:fill="auto"/>
          </w:tcPr>
          <w:p w:rsidR="00CE1BCE" w:rsidRPr="00DC0BE8" w:rsidRDefault="001D7A00" w:rsidP="001D7A00">
            <w:pPr>
              <w:widowControl w:val="0"/>
              <w:autoSpaceDE w:val="0"/>
              <w:autoSpaceDN w:val="0"/>
              <w:adjustRightInd w:val="0"/>
              <w:rPr>
                <w:lang w:val="kk-KZ"/>
              </w:rPr>
            </w:pPr>
            <w:r>
              <w:rPr>
                <w:lang w:val="kk-KZ"/>
              </w:rPr>
              <w:t>Хасанов Ғ.Қ.</w:t>
            </w:r>
          </w:p>
        </w:tc>
      </w:tr>
      <w:tr w:rsidR="00CE1BCE" w:rsidRPr="005A16FA"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8</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Место работы автора(ов) (полное название организации)</w:t>
            </w:r>
          </w:p>
        </w:tc>
        <w:tc>
          <w:tcPr>
            <w:tcW w:w="6062" w:type="dxa"/>
            <w:shd w:val="clear" w:color="auto" w:fill="auto"/>
          </w:tcPr>
          <w:p w:rsidR="00CE1BCE" w:rsidRPr="00F42ABC" w:rsidRDefault="00CE1BCE" w:rsidP="00A10FD7">
            <w:pPr>
              <w:tabs>
                <w:tab w:val="left" w:pos="5420"/>
                <w:tab w:val="right" w:pos="9355"/>
              </w:tabs>
              <w:jc w:val="both"/>
              <w:rPr>
                <w:lang w:val="kk-KZ"/>
              </w:rPr>
            </w:pPr>
            <w:r>
              <w:rPr>
                <w:lang w:val="kk-KZ"/>
              </w:rPr>
              <w:t>М.Өтемісов атындағы Батыс Қазақстан мемлекеттік университеті</w:t>
            </w:r>
          </w:p>
        </w:tc>
      </w:tr>
      <w:tr w:rsidR="00CE1BCE" w:rsidRPr="00071FF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9</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Код УДК</w:t>
            </w:r>
          </w:p>
        </w:tc>
        <w:tc>
          <w:tcPr>
            <w:tcW w:w="6062" w:type="dxa"/>
            <w:shd w:val="clear" w:color="auto" w:fill="auto"/>
          </w:tcPr>
          <w:p w:rsidR="00CE1BCE" w:rsidRPr="001D7A00" w:rsidRDefault="001D7A00" w:rsidP="00A10FD7">
            <w:pPr>
              <w:tabs>
                <w:tab w:val="left" w:pos="5420"/>
                <w:tab w:val="right" w:pos="9355"/>
              </w:tabs>
              <w:rPr>
                <w:lang w:val="kk-KZ"/>
              </w:rPr>
            </w:pPr>
            <w:r>
              <w:rPr>
                <w:lang w:val="kk-KZ"/>
              </w:rPr>
              <w:t>81</w:t>
            </w:r>
            <w:r>
              <w:rPr>
                <w:lang w:val="en-US"/>
              </w:rPr>
              <w:t>’</w:t>
            </w:r>
            <w:r>
              <w:rPr>
                <w:lang w:val="kk-KZ"/>
              </w:rPr>
              <w:t>37; 003; 81</w:t>
            </w:r>
            <w:r>
              <w:rPr>
                <w:lang w:val="en-US"/>
              </w:rPr>
              <w:t>’</w:t>
            </w:r>
            <w:r>
              <w:rPr>
                <w:lang w:val="kk-KZ"/>
              </w:rPr>
              <w:t>22</w:t>
            </w:r>
          </w:p>
        </w:tc>
      </w:tr>
      <w:tr w:rsidR="00CE1BCE" w:rsidRPr="005A16FA"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10</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Название статьи (на языке публикации)</w:t>
            </w:r>
          </w:p>
        </w:tc>
        <w:tc>
          <w:tcPr>
            <w:tcW w:w="6062" w:type="dxa"/>
            <w:shd w:val="clear" w:color="auto" w:fill="auto"/>
          </w:tcPr>
          <w:p w:rsidR="00CE1BCE" w:rsidRPr="00F42ABC" w:rsidRDefault="0041056F" w:rsidP="00A10FD7">
            <w:pPr>
              <w:tabs>
                <w:tab w:val="left" w:pos="5420"/>
                <w:tab w:val="right" w:pos="9355"/>
              </w:tabs>
              <w:jc w:val="both"/>
              <w:rPr>
                <w:lang w:val="kk-KZ"/>
              </w:rPr>
            </w:pPr>
            <w:r>
              <w:rPr>
                <w:lang w:val="kk-KZ"/>
              </w:rPr>
              <w:t>Ә.Кекілбай өлеңдеріндегі теңеулер қолданысының ерекшеліктері</w:t>
            </w:r>
          </w:p>
        </w:tc>
      </w:tr>
      <w:tr w:rsidR="00CE1BCE" w:rsidRPr="005A16FA"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11</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Аннотация на языке текста публикуемого материала</w:t>
            </w:r>
          </w:p>
        </w:tc>
        <w:tc>
          <w:tcPr>
            <w:tcW w:w="6062" w:type="dxa"/>
            <w:shd w:val="clear" w:color="auto" w:fill="auto"/>
          </w:tcPr>
          <w:p w:rsidR="00CE1BCE" w:rsidRPr="00F42ABC" w:rsidRDefault="0041056F" w:rsidP="00A10FD7">
            <w:pPr>
              <w:tabs>
                <w:tab w:val="left" w:pos="5420"/>
                <w:tab w:val="right" w:pos="9355"/>
              </w:tabs>
              <w:rPr>
                <w:lang w:val="kk-KZ"/>
              </w:rPr>
            </w:pPr>
            <w:r>
              <w:rPr>
                <w:lang w:val="kk-KZ"/>
              </w:rPr>
              <w:t xml:space="preserve">Ақын, көрнекті жазушы  Ә.Кекілбай өлеңдеріндегі теңеулер қолданысының ерекшеліктерін нақтылау, оны тілдік мысалдар арқылы талдау көкейкесті іс. Ә.Кекілбай шығармашылығы, оның ішіндегі, прозасы тілдік тұрғыдан зерттелгенімен, поэзиясы арнайы қарастырылған емес. Мақалада Ә.Кекілбайдың бұрын және соңғы кезде жазған өлеңдеріндегі теңеулер қолданысыныңерекшеліктері теңеулерді зерттеген ғалымдар пікірлері арқылы кеңінен талданады. </w:t>
            </w:r>
            <w:r w:rsidR="00CE1BCE" w:rsidRPr="00F42ABC">
              <w:rPr>
                <w:rFonts w:ascii="Arial CYR" w:hAnsi="Arial CYR" w:cs="Arial CYR"/>
                <w:b/>
                <w:bCs/>
                <w:color w:val="FFFFFF"/>
                <w:lang w:val="kk-KZ"/>
              </w:rPr>
              <w:t xml:space="preserve">         </w:t>
            </w:r>
          </w:p>
        </w:tc>
      </w:tr>
      <w:tr w:rsidR="00CE1BCE" w:rsidRPr="00071FF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12</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Резюме на двух других языках, отличающихся от языка публикуемого материала</w:t>
            </w:r>
          </w:p>
        </w:tc>
        <w:tc>
          <w:tcPr>
            <w:tcW w:w="6062" w:type="dxa"/>
            <w:shd w:val="clear" w:color="auto" w:fill="auto"/>
          </w:tcPr>
          <w:p w:rsidR="00CE1BCE" w:rsidRPr="00071FFC" w:rsidRDefault="0041056F" w:rsidP="00A10FD7">
            <w:pPr>
              <w:tabs>
                <w:tab w:val="left" w:pos="5420"/>
                <w:tab w:val="right" w:pos="9355"/>
              </w:tabs>
              <w:jc w:val="both"/>
              <w:rPr>
                <w:lang w:val="kk-KZ"/>
              </w:rPr>
            </w:pPr>
            <w:r>
              <w:rPr>
                <w:lang w:val="kk-KZ"/>
              </w:rPr>
              <w:t>С статье  подвергнуты лингвистическому анализу традиционные и авторские сравнения, которыми пользуется автор. Дается много языковых примеров, которые были отобраны для вскрытия авторского взгляда.</w:t>
            </w:r>
          </w:p>
        </w:tc>
      </w:tr>
      <w:tr w:rsidR="00CE1BCE" w:rsidRPr="005A16FA" w:rsidTr="00A10FD7">
        <w:trPr>
          <w:trHeight w:val="345"/>
        </w:trPr>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13</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Ключевые слова</w:t>
            </w:r>
          </w:p>
        </w:tc>
        <w:tc>
          <w:tcPr>
            <w:tcW w:w="6062" w:type="dxa"/>
            <w:shd w:val="clear" w:color="auto" w:fill="auto"/>
          </w:tcPr>
          <w:p w:rsidR="00CE1BCE" w:rsidRPr="00071FFC" w:rsidRDefault="0041056F" w:rsidP="00A10FD7">
            <w:pPr>
              <w:tabs>
                <w:tab w:val="left" w:pos="5420"/>
                <w:tab w:val="right" w:pos="9355"/>
              </w:tabs>
              <w:jc w:val="both"/>
              <w:rPr>
                <w:lang w:val="kk-KZ"/>
              </w:rPr>
            </w:pPr>
            <w:r>
              <w:rPr>
                <w:lang w:val="kk-KZ"/>
              </w:rPr>
              <w:t>Әбіш Кекілбай, поэзиялық дәстүр, теңеулер қолданысы, дәстүрлі және авторлық теңеулер, тұрақты, әлеуеті күшті теңеулер, теңеулер қолдану дәстүрі, өлеңдер, шығармашылық шеберлік</w:t>
            </w:r>
          </w:p>
        </w:tc>
      </w:tr>
      <w:tr w:rsidR="00CE1BCE" w:rsidRPr="00F42AB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14</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Объем статьи (страницы)</w:t>
            </w:r>
          </w:p>
        </w:tc>
        <w:tc>
          <w:tcPr>
            <w:tcW w:w="6062" w:type="dxa"/>
            <w:shd w:val="clear" w:color="auto" w:fill="auto"/>
          </w:tcPr>
          <w:p w:rsidR="00CE1BCE" w:rsidRPr="00F42ABC" w:rsidRDefault="006E15BD" w:rsidP="00A10FD7">
            <w:pPr>
              <w:tabs>
                <w:tab w:val="left" w:pos="5420"/>
                <w:tab w:val="right" w:pos="9355"/>
              </w:tabs>
              <w:rPr>
                <w:lang w:val="kk-KZ"/>
              </w:rPr>
            </w:pPr>
            <w:r>
              <w:rPr>
                <w:lang w:val="kk-KZ"/>
              </w:rPr>
              <w:t>105-109</w:t>
            </w:r>
            <w:r w:rsidR="00CE1BCE">
              <w:rPr>
                <w:lang w:val="kk-KZ"/>
              </w:rPr>
              <w:t>.</w:t>
            </w:r>
          </w:p>
        </w:tc>
      </w:tr>
      <w:tr w:rsidR="00CE1BCE" w:rsidRPr="00071FF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15</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Количество библиографических ссылок</w:t>
            </w:r>
          </w:p>
        </w:tc>
        <w:tc>
          <w:tcPr>
            <w:tcW w:w="6062" w:type="dxa"/>
            <w:shd w:val="clear" w:color="auto" w:fill="auto"/>
          </w:tcPr>
          <w:p w:rsidR="00CE1BCE" w:rsidRPr="00071FFC" w:rsidRDefault="006E15BD" w:rsidP="00A10FD7">
            <w:pPr>
              <w:tabs>
                <w:tab w:val="left" w:pos="5420"/>
                <w:tab w:val="right" w:pos="9355"/>
              </w:tabs>
              <w:rPr>
                <w:lang w:val="kk-KZ"/>
              </w:rPr>
            </w:pPr>
            <w:r>
              <w:rPr>
                <w:lang w:val="kk-KZ"/>
              </w:rPr>
              <w:t>6</w:t>
            </w:r>
          </w:p>
        </w:tc>
      </w:tr>
      <w:tr w:rsidR="00CE1BCE" w:rsidRPr="00071FFC"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16</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из них: на казахстанских авторов</w:t>
            </w:r>
          </w:p>
        </w:tc>
        <w:tc>
          <w:tcPr>
            <w:tcW w:w="6062" w:type="dxa"/>
            <w:shd w:val="clear" w:color="auto" w:fill="auto"/>
          </w:tcPr>
          <w:p w:rsidR="00CE1BCE" w:rsidRPr="00071FFC" w:rsidRDefault="006E15BD" w:rsidP="00A10FD7">
            <w:pPr>
              <w:tabs>
                <w:tab w:val="left" w:pos="5420"/>
                <w:tab w:val="right" w:pos="9355"/>
              </w:tabs>
              <w:rPr>
                <w:lang w:val="kk-KZ"/>
              </w:rPr>
            </w:pPr>
            <w:r>
              <w:rPr>
                <w:lang w:val="kk-KZ"/>
              </w:rPr>
              <w:t>6</w:t>
            </w:r>
          </w:p>
        </w:tc>
      </w:tr>
      <w:tr w:rsidR="00CE1BCE" w:rsidRPr="005A16FA" w:rsidTr="00A10FD7">
        <w:tc>
          <w:tcPr>
            <w:tcW w:w="468" w:type="dxa"/>
            <w:shd w:val="clear" w:color="auto" w:fill="auto"/>
          </w:tcPr>
          <w:p w:rsidR="00CE1BCE" w:rsidRPr="00F70DCB" w:rsidRDefault="00CE1BCE" w:rsidP="00A10FD7">
            <w:pPr>
              <w:tabs>
                <w:tab w:val="left" w:pos="5420"/>
                <w:tab w:val="right" w:pos="9355"/>
              </w:tabs>
              <w:rPr>
                <w:sz w:val="32"/>
                <w:szCs w:val="32"/>
                <w:lang w:val="kk-KZ"/>
              </w:rPr>
            </w:pPr>
            <w:r w:rsidRPr="00F70DCB">
              <w:rPr>
                <w:sz w:val="32"/>
                <w:szCs w:val="32"/>
                <w:lang w:val="kk-KZ"/>
              </w:rPr>
              <w:t>17</w:t>
            </w:r>
          </w:p>
        </w:tc>
        <w:tc>
          <w:tcPr>
            <w:tcW w:w="3190" w:type="dxa"/>
            <w:shd w:val="clear" w:color="auto" w:fill="auto"/>
          </w:tcPr>
          <w:p w:rsidR="00CE1BCE" w:rsidRPr="00F42ABC" w:rsidRDefault="00CE1BCE" w:rsidP="00A10FD7">
            <w:pPr>
              <w:tabs>
                <w:tab w:val="left" w:pos="5420"/>
                <w:tab w:val="right" w:pos="9355"/>
              </w:tabs>
              <w:rPr>
                <w:lang w:val="kk-KZ"/>
              </w:rPr>
            </w:pPr>
            <w:r w:rsidRPr="00F42ABC">
              <w:rPr>
                <w:lang w:val="kk-KZ"/>
              </w:rPr>
              <w:t>Список библиографических ссылок на казахстанских авторов</w:t>
            </w:r>
          </w:p>
        </w:tc>
        <w:tc>
          <w:tcPr>
            <w:tcW w:w="6062" w:type="dxa"/>
            <w:shd w:val="clear" w:color="auto" w:fill="auto"/>
          </w:tcPr>
          <w:p w:rsidR="00CE1BCE" w:rsidRDefault="006E15BD" w:rsidP="006E15BD">
            <w:pPr>
              <w:pStyle w:val="a3"/>
              <w:numPr>
                <w:ilvl w:val="0"/>
                <w:numId w:val="5"/>
              </w:numPr>
              <w:tabs>
                <w:tab w:val="left" w:pos="5420"/>
                <w:tab w:val="right" w:pos="9355"/>
              </w:tabs>
              <w:jc w:val="both"/>
              <w:rPr>
                <w:lang w:val="kk-KZ"/>
              </w:rPr>
            </w:pPr>
            <w:r>
              <w:rPr>
                <w:lang w:val="kk-KZ"/>
              </w:rPr>
              <w:t>Ғұбайдуллин С. «Ә.Кекілбаев прозасының тілі». Филология ғылымының кандидаты ғылыми дәрежесін алу үшін дайындалған диссертациясының авторефераты,Алматы, 1995</w:t>
            </w:r>
          </w:p>
          <w:p w:rsidR="006E15BD" w:rsidRDefault="00D17AB3" w:rsidP="006E15BD">
            <w:pPr>
              <w:pStyle w:val="a3"/>
              <w:numPr>
                <w:ilvl w:val="0"/>
                <w:numId w:val="5"/>
              </w:numPr>
              <w:tabs>
                <w:tab w:val="left" w:pos="5420"/>
                <w:tab w:val="right" w:pos="9355"/>
              </w:tabs>
              <w:jc w:val="both"/>
              <w:rPr>
                <w:lang w:val="kk-KZ"/>
              </w:rPr>
            </w:pPr>
            <w:r>
              <w:rPr>
                <w:lang w:val="kk-KZ"/>
              </w:rPr>
              <w:t>Қоңыров Т. Қазақ теңеулері.-Алматы: Мектеп, 1978.</w:t>
            </w:r>
          </w:p>
          <w:p w:rsidR="00D17AB3" w:rsidRDefault="00D17AB3" w:rsidP="006E15BD">
            <w:pPr>
              <w:pStyle w:val="a3"/>
              <w:numPr>
                <w:ilvl w:val="0"/>
                <w:numId w:val="5"/>
              </w:numPr>
              <w:tabs>
                <w:tab w:val="left" w:pos="5420"/>
                <w:tab w:val="right" w:pos="9355"/>
              </w:tabs>
              <w:jc w:val="both"/>
              <w:rPr>
                <w:lang w:val="kk-KZ"/>
              </w:rPr>
            </w:pPr>
            <w:r>
              <w:rPr>
                <w:lang w:val="kk-KZ"/>
              </w:rPr>
              <w:t>Әлкебаев Д. Қазақ тілі стилистикасының прагмастилистикасы.-Алматы:Зият-Пресс,2007.</w:t>
            </w:r>
          </w:p>
          <w:p w:rsidR="00D17AB3" w:rsidRDefault="00D17AB3" w:rsidP="006E15BD">
            <w:pPr>
              <w:pStyle w:val="a3"/>
              <w:numPr>
                <w:ilvl w:val="0"/>
                <w:numId w:val="5"/>
              </w:numPr>
              <w:tabs>
                <w:tab w:val="left" w:pos="5420"/>
                <w:tab w:val="right" w:pos="9355"/>
              </w:tabs>
              <w:jc w:val="both"/>
              <w:rPr>
                <w:lang w:val="kk-KZ"/>
              </w:rPr>
            </w:pPr>
            <w:r>
              <w:rPr>
                <w:lang w:val="kk-KZ"/>
              </w:rPr>
              <w:t xml:space="preserve">Өмірәлиев Қ. ХҮ-ХІХ ғасырлардағы қазақ </w:t>
            </w:r>
            <w:r>
              <w:rPr>
                <w:lang w:val="kk-KZ"/>
              </w:rPr>
              <w:lastRenderedPageBreak/>
              <w:t>поэзиясының тілі.-Алматы:Ғылым,1976</w:t>
            </w:r>
          </w:p>
          <w:p w:rsidR="00D17AB3" w:rsidRDefault="00D17AB3" w:rsidP="006E15BD">
            <w:pPr>
              <w:pStyle w:val="a3"/>
              <w:numPr>
                <w:ilvl w:val="0"/>
                <w:numId w:val="5"/>
              </w:numPr>
              <w:tabs>
                <w:tab w:val="left" w:pos="5420"/>
                <w:tab w:val="right" w:pos="9355"/>
              </w:tabs>
              <w:jc w:val="both"/>
              <w:rPr>
                <w:lang w:val="kk-KZ"/>
              </w:rPr>
            </w:pPr>
            <w:r>
              <w:rPr>
                <w:lang w:val="kk-KZ"/>
              </w:rPr>
              <w:t>Қоңыров Т.Қазақ тілінің тұрақты теңеулері сөздігі.-Алматы:Ғылым,1990</w:t>
            </w:r>
          </w:p>
          <w:p w:rsidR="00D17AB3" w:rsidRPr="00D17AB3" w:rsidRDefault="00D17AB3" w:rsidP="00D17AB3">
            <w:pPr>
              <w:pStyle w:val="a3"/>
              <w:numPr>
                <w:ilvl w:val="0"/>
                <w:numId w:val="5"/>
              </w:numPr>
              <w:tabs>
                <w:tab w:val="left" w:pos="5420"/>
                <w:tab w:val="right" w:pos="9355"/>
              </w:tabs>
              <w:jc w:val="both"/>
              <w:rPr>
                <w:lang w:val="kk-KZ"/>
              </w:rPr>
            </w:pPr>
            <w:r>
              <w:rPr>
                <w:lang w:val="kk-KZ"/>
              </w:rPr>
              <w:t>Кекілбайұлы Ә.Дүние ғапыл.Өлеңдер мен драма.-Алматы:Арыс,1999</w:t>
            </w:r>
          </w:p>
        </w:tc>
      </w:tr>
    </w:tbl>
    <w:p w:rsidR="00CE1BCE" w:rsidRDefault="00CE1BCE" w:rsidP="00CE1BCE">
      <w:pPr>
        <w:rPr>
          <w:b/>
          <w:lang w:val="kk-KZ"/>
        </w:rPr>
      </w:pPr>
    </w:p>
    <w:p w:rsidR="00EC2ABB" w:rsidRDefault="00EC2ABB" w:rsidP="00EC2ABB">
      <w:pPr>
        <w:rPr>
          <w:b/>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190"/>
        <w:gridCol w:w="6062"/>
      </w:tblGrid>
      <w:tr w:rsidR="00EC2ABB" w:rsidRPr="00F42AB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Страна издания журнала</w:t>
            </w:r>
          </w:p>
        </w:tc>
        <w:tc>
          <w:tcPr>
            <w:tcW w:w="6062" w:type="dxa"/>
            <w:shd w:val="clear" w:color="auto" w:fill="auto"/>
          </w:tcPr>
          <w:p w:rsidR="00EC2ABB" w:rsidRPr="00F42ABC" w:rsidRDefault="00EC2ABB" w:rsidP="00A10FD7">
            <w:pPr>
              <w:tabs>
                <w:tab w:val="left" w:pos="5420"/>
                <w:tab w:val="right" w:pos="9355"/>
              </w:tabs>
              <w:rPr>
                <w:lang w:val="kk-KZ"/>
              </w:rPr>
            </w:pPr>
            <w:r w:rsidRPr="00F42ABC">
              <w:rPr>
                <w:lang w:val="kk-KZ"/>
              </w:rPr>
              <w:t>Казахстан</w:t>
            </w:r>
          </w:p>
        </w:tc>
      </w:tr>
      <w:tr w:rsidR="00EC2ABB" w:rsidRPr="00F42AB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2</w:t>
            </w:r>
          </w:p>
        </w:tc>
        <w:tc>
          <w:tcPr>
            <w:tcW w:w="3190" w:type="dxa"/>
            <w:shd w:val="clear" w:color="auto" w:fill="auto"/>
          </w:tcPr>
          <w:p w:rsidR="00EC2ABB" w:rsidRPr="00F42ABC" w:rsidRDefault="00EC2ABB" w:rsidP="00A10FD7">
            <w:pPr>
              <w:tabs>
                <w:tab w:val="left" w:pos="5420"/>
                <w:tab w:val="right" w:pos="9355"/>
              </w:tabs>
            </w:pPr>
            <w:r w:rsidRPr="00F42ABC">
              <w:rPr>
                <w:lang w:val="en-US"/>
              </w:rPr>
              <w:t>ISSN</w:t>
            </w:r>
          </w:p>
        </w:tc>
        <w:tc>
          <w:tcPr>
            <w:tcW w:w="6062" w:type="dxa"/>
            <w:shd w:val="clear" w:color="auto" w:fill="auto"/>
          </w:tcPr>
          <w:p w:rsidR="00EC2ABB" w:rsidRPr="00F42ABC" w:rsidRDefault="00EC2ABB" w:rsidP="00A10FD7">
            <w:pPr>
              <w:tabs>
                <w:tab w:val="left" w:pos="5420"/>
                <w:tab w:val="right" w:pos="9355"/>
              </w:tabs>
              <w:rPr>
                <w:lang w:val="kk-KZ"/>
              </w:rPr>
            </w:pPr>
            <w:r>
              <w:rPr>
                <w:lang w:val="kk-KZ"/>
              </w:rPr>
              <w:t>1563-0223</w:t>
            </w:r>
          </w:p>
        </w:tc>
      </w:tr>
      <w:tr w:rsidR="00EC2ABB" w:rsidRPr="00F42AB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3</w:t>
            </w:r>
          </w:p>
        </w:tc>
        <w:tc>
          <w:tcPr>
            <w:tcW w:w="3190" w:type="dxa"/>
            <w:shd w:val="clear" w:color="auto" w:fill="auto"/>
          </w:tcPr>
          <w:p w:rsidR="00EC2ABB" w:rsidRPr="00F42ABC" w:rsidRDefault="00EC2ABB" w:rsidP="00A10FD7">
            <w:pPr>
              <w:tabs>
                <w:tab w:val="left" w:pos="5420"/>
                <w:tab w:val="right" w:pos="9355"/>
              </w:tabs>
            </w:pPr>
            <w:r w:rsidRPr="00F42ABC">
              <w:t>Полное наименование журнала</w:t>
            </w:r>
          </w:p>
        </w:tc>
        <w:tc>
          <w:tcPr>
            <w:tcW w:w="6062" w:type="dxa"/>
            <w:shd w:val="clear" w:color="auto" w:fill="auto"/>
          </w:tcPr>
          <w:p w:rsidR="00EC2ABB" w:rsidRPr="00CE1BCE" w:rsidRDefault="00EC2ABB" w:rsidP="00EC2ABB">
            <w:pPr>
              <w:tabs>
                <w:tab w:val="left" w:pos="5420"/>
                <w:tab w:val="right" w:pos="9355"/>
              </w:tabs>
              <w:rPr>
                <w:lang w:val="kk-KZ"/>
              </w:rPr>
            </w:pPr>
            <w:r>
              <w:rPr>
                <w:lang w:val="kk-KZ"/>
              </w:rPr>
              <w:t>Әл-Фараби атындағы Қазақ Ұлттық Университеті Хабаршысы. Химия  сериясы</w:t>
            </w:r>
            <w:r>
              <w:t>=</w:t>
            </w:r>
            <w:r>
              <w:rPr>
                <w:lang w:val="kk-KZ"/>
              </w:rPr>
              <w:t>Вестник Казахский Национальный университет имени Аль-Фарвби. Серия химическая</w:t>
            </w:r>
          </w:p>
        </w:tc>
      </w:tr>
      <w:tr w:rsidR="00EC2ABB" w:rsidRPr="00F42AB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4</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Периодичность выхода журнала</w:t>
            </w:r>
          </w:p>
        </w:tc>
        <w:tc>
          <w:tcPr>
            <w:tcW w:w="6062" w:type="dxa"/>
            <w:shd w:val="clear" w:color="auto" w:fill="auto"/>
          </w:tcPr>
          <w:p w:rsidR="00EC2ABB" w:rsidRPr="00DC0BE8" w:rsidRDefault="00EC2ABB" w:rsidP="00A10FD7">
            <w:pPr>
              <w:tabs>
                <w:tab w:val="left" w:pos="5420"/>
                <w:tab w:val="right" w:pos="9355"/>
              </w:tabs>
              <w:rPr>
                <w:lang w:val="kk-KZ"/>
              </w:rPr>
            </w:pPr>
            <w:r w:rsidRPr="00DC0BE8">
              <w:rPr>
                <w:lang w:val="kk-KZ"/>
              </w:rPr>
              <w:t>4</w:t>
            </w:r>
          </w:p>
        </w:tc>
      </w:tr>
      <w:tr w:rsidR="00EC2ABB" w:rsidRPr="00F42AB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5</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Год, номер, том, выпуск издания</w:t>
            </w:r>
          </w:p>
        </w:tc>
        <w:tc>
          <w:tcPr>
            <w:tcW w:w="6062" w:type="dxa"/>
            <w:shd w:val="clear" w:color="auto" w:fill="auto"/>
          </w:tcPr>
          <w:p w:rsidR="00EC2ABB" w:rsidRPr="00F42ABC" w:rsidRDefault="00EC2ABB" w:rsidP="00F10060">
            <w:pPr>
              <w:tabs>
                <w:tab w:val="left" w:pos="5420"/>
                <w:tab w:val="right" w:pos="9355"/>
              </w:tabs>
              <w:rPr>
                <w:lang w:val="kk-KZ"/>
              </w:rPr>
            </w:pPr>
            <w:r w:rsidRPr="00F42ABC">
              <w:t xml:space="preserve">2013. - </w:t>
            </w:r>
            <w:r w:rsidRPr="00F42ABC">
              <w:rPr>
                <w:bCs/>
              </w:rPr>
              <w:t>№</w:t>
            </w:r>
            <w:r w:rsidR="00F10060">
              <w:rPr>
                <w:bCs/>
                <w:lang w:val="kk-KZ"/>
              </w:rPr>
              <w:t>1</w:t>
            </w:r>
            <w:r>
              <w:rPr>
                <w:bCs/>
                <w:lang w:val="kk-KZ"/>
              </w:rPr>
              <w:t>(</w:t>
            </w:r>
            <w:r w:rsidR="00F10060">
              <w:rPr>
                <w:bCs/>
                <w:lang w:val="kk-KZ"/>
              </w:rPr>
              <w:t>69</w:t>
            </w:r>
            <w:r>
              <w:rPr>
                <w:bCs/>
                <w:lang w:val="kk-KZ"/>
              </w:rPr>
              <w:t>)</w:t>
            </w:r>
          </w:p>
        </w:tc>
      </w:tr>
      <w:tr w:rsidR="00EC2ABB" w:rsidRPr="00F42AB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6</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Издательство, место издания журнала</w:t>
            </w:r>
          </w:p>
        </w:tc>
        <w:tc>
          <w:tcPr>
            <w:tcW w:w="6062" w:type="dxa"/>
            <w:shd w:val="clear" w:color="auto" w:fill="auto"/>
          </w:tcPr>
          <w:p w:rsidR="00EC2ABB" w:rsidRPr="00F42ABC" w:rsidRDefault="00EC2ABB" w:rsidP="00A10FD7">
            <w:pPr>
              <w:tabs>
                <w:tab w:val="left" w:pos="5420"/>
                <w:tab w:val="right" w:pos="9355"/>
              </w:tabs>
              <w:rPr>
                <w:lang w:val="kk-KZ"/>
              </w:rPr>
            </w:pPr>
            <w:r w:rsidRPr="00F42ABC">
              <w:rPr>
                <w:lang w:val="kk-KZ"/>
              </w:rPr>
              <w:t>МОН РК</w:t>
            </w:r>
          </w:p>
        </w:tc>
      </w:tr>
      <w:tr w:rsidR="00EC2ABB" w:rsidRPr="00DC0BE8"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7</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Автор(ы) публикации</w:t>
            </w:r>
          </w:p>
        </w:tc>
        <w:tc>
          <w:tcPr>
            <w:tcW w:w="6062" w:type="dxa"/>
            <w:shd w:val="clear" w:color="auto" w:fill="auto"/>
          </w:tcPr>
          <w:p w:rsidR="00EC2ABB" w:rsidRPr="00DC0BE8" w:rsidRDefault="00EC2ABB" w:rsidP="00A10FD7">
            <w:pPr>
              <w:widowControl w:val="0"/>
              <w:autoSpaceDE w:val="0"/>
              <w:autoSpaceDN w:val="0"/>
              <w:adjustRightInd w:val="0"/>
              <w:rPr>
                <w:lang w:val="kk-KZ"/>
              </w:rPr>
            </w:pPr>
            <w:r>
              <w:rPr>
                <w:lang w:val="kk-KZ"/>
              </w:rPr>
              <w:t>Мендалиева Д.К., Султанова Ж.С.</w:t>
            </w:r>
          </w:p>
        </w:tc>
      </w:tr>
      <w:tr w:rsidR="00EC2ABB" w:rsidRPr="005A16FA"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8</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Место работы автора(ов) (полное название организации)</w:t>
            </w:r>
          </w:p>
        </w:tc>
        <w:tc>
          <w:tcPr>
            <w:tcW w:w="6062" w:type="dxa"/>
            <w:shd w:val="clear" w:color="auto" w:fill="auto"/>
          </w:tcPr>
          <w:p w:rsidR="00EC2ABB" w:rsidRPr="00F42ABC" w:rsidRDefault="00EC2ABB" w:rsidP="00A10FD7">
            <w:pPr>
              <w:tabs>
                <w:tab w:val="left" w:pos="5420"/>
                <w:tab w:val="right" w:pos="9355"/>
              </w:tabs>
              <w:jc w:val="both"/>
              <w:rPr>
                <w:lang w:val="kk-KZ"/>
              </w:rPr>
            </w:pPr>
            <w:r>
              <w:rPr>
                <w:lang w:val="kk-KZ"/>
              </w:rPr>
              <w:t>М.Өтемісов атындағы Батыс Қазақстан мемлекеттік университеті</w:t>
            </w:r>
          </w:p>
        </w:tc>
      </w:tr>
      <w:tr w:rsidR="00EC2ABB" w:rsidRPr="00071FF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9</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Код УДК</w:t>
            </w:r>
          </w:p>
        </w:tc>
        <w:tc>
          <w:tcPr>
            <w:tcW w:w="6062" w:type="dxa"/>
            <w:shd w:val="clear" w:color="auto" w:fill="auto"/>
          </w:tcPr>
          <w:p w:rsidR="00EC2ABB" w:rsidRPr="001D7A00" w:rsidRDefault="00EC2ABB" w:rsidP="00A10FD7">
            <w:pPr>
              <w:tabs>
                <w:tab w:val="left" w:pos="5420"/>
                <w:tab w:val="right" w:pos="9355"/>
              </w:tabs>
              <w:rPr>
                <w:lang w:val="kk-KZ"/>
              </w:rPr>
            </w:pPr>
            <w:r>
              <w:rPr>
                <w:lang w:val="kk-KZ"/>
              </w:rPr>
              <w:t>372.854-057.875</w:t>
            </w:r>
          </w:p>
        </w:tc>
      </w:tr>
      <w:tr w:rsidR="00EC2ABB" w:rsidRPr="005A16FA"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10</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Название статьи (на языке публикации)</w:t>
            </w:r>
          </w:p>
        </w:tc>
        <w:tc>
          <w:tcPr>
            <w:tcW w:w="6062" w:type="dxa"/>
            <w:shd w:val="clear" w:color="auto" w:fill="auto"/>
          </w:tcPr>
          <w:p w:rsidR="00EC2ABB" w:rsidRPr="00F42ABC" w:rsidRDefault="00EC2ABB" w:rsidP="00EC2ABB">
            <w:pPr>
              <w:tabs>
                <w:tab w:val="left" w:pos="5420"/>
                <w:tab w:val="right" w:pos="9355"/>
              </w:tabs>
              <w:jc w:val="both"/>
              <w:rPr>
                <w:lang w:val="kk-KZ"/>
              </w:rPr>
            </w:pPr>
            <w:r>
              <w:rPr>
                <w:lang w:val="kk-KZ"/>
              </w:rPr>
              <w:t>Студенттің өзіндік жұмысы бейорганикалық химияны оқытуда кәсіби құзыреттілікті  қалыптастыру тәсілі</w:t>
            </w:r>
          </w:p>
        </w:tc>
      </w:tr>
      <w:tr w:rsidR="00EC2ABB" w:rsidRPr="005A16FA"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11</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Аннотация на языке текста публикуемого материала</w:t>
            </w:r>
          </w:p>
        </w:tc>
        <w:tc>
          <w:tcPr>
            <w:tcW w:w="6062" w:type="dxa"/>
            <w:shd w:val="clear" w:color="auto" w:fill="auto"/>
          </w:tcPr>
          <w:p w:rsidR="00EC2ABB" w:rsidRPr="00F42ABC" w:rsidRDefault="00EC2ABB" w:rsidP="00A10FD7">
            <w:pPr>
              <w:tabs>
                <w:tab w:val="left" w:pos="5420"/>
                <w:tab w:val="right" w:pos="9355"/>
              </w:tabs>
              <w:rPr>
                <w:lang w:val="kk-KZ"/>
              </w:rPr>
            </w:pPr>
            <w:r>
              <w:rPr>
                <w:lang w:val="kk-KZ"/>
              </w:rPr>
              <w:t xml:space="preserve">Мақалада кредиттік оқыту жағдайында бейорганикалық химя пәнінен студенттердің өзіндік жұмыстарын ұйымдастырудың ерекшеліктеріне талдау жасалған. </w:t>
            </w:r>
            <w:r w:rsidRPr="00F42ABC">
              <w:rPr>
                <w:rFonts w:ascii="Arial CYR" w:hAnsi="Arial CYR" w:cs="Arial CYR"/>
                <w:b/>
                <w:bCs/>
                <w:color w:val="FFFFFF"/>
                <w:lang w:val="kk-KZ"/>
              </w:rPr>
              <w:t xml:space="preserve">         </w:t>
            </w:r>
          </w:p>
        </w:tc>
      </w:tr>
      <w:tr w:rsidR="00EC2ABB" w:rsidRPr="00071FF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12</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Резюме на двух других языках, отличающихся от языка публикуемого материала</w:t>
            </w:r>
          </w:p>
        </w:tc>
        <w:tc>
          <w:tcPr>
            <w:tcW w:w="6062" w:type="dxa"/>
            <w:shd w:val="clear" w:color="auto" w:fill="auto"/>
          </w:tcPr>
          <w:p w:rsidR="00EC2ABB" w:rsidRPr="00071FFC" w:rsidRDefault="00EC2ABB" w:rsidP="00A10FD7">
            <w:pPr>
              <w:tabs>
                <w:tab w:val="left" w:pos="5420"/>
                <w:tab w:val="right" w:pos="9355"/>
              </w:tabs>
              <w:jc w:val="both"/>
              <w:rPr>
                <w:lang w:val="kk-KZ"/>
              </w:rPr>
            </w:pPr>
            <w:r>
              <w:rPr>
                <w:lang w:val="kk-KZ"/>
              </w:rPr>
              <w:t xml:space="preserve">В статье проведен анализ особенностей организации самостоятельной работы студентов по дисциплине «Неорганическая химия»  в условиях кредитной технологии. </w:t>
            </w:r>
          </w:p>
        </w:tc>
      </w:tr>
      <w:tr w:rsidR="00EC2ABB" w:rsidRPr="005A16FA" w:rsidTr="00A10FD7">
        <w:trPr>
          <w:trHeight w:val="345"/>
        </w:trPr>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13</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Ключевые слова</w:t>
            </w:r>
          </w:p>
        </w:tc>
        <w:tc>
          <w:tcPr>
            <w:tcW w:w="6062" w:type="dxa"/>
            <w:shd w:val="clear" w:color="auto" w:fill="auto"/>
          </w:tcPr>
          <w:p w:rsidR="00EC2ABB" w:rsidRPr="00071FFC" w:rsidRDefault="00EC2ABB" w:rsidP="00A10FD7">
            <w:pPr>
              <w:tabs>
                <w:tab w:val="left" w:pos="5420"/>
                <w:tab w:val="right" w:pos="9355"/>
              </w:tabs>
              <w:jc w:val="both"/>
              <w:rPr>
                <w:lang w:val="kk-KZ"/>
              </w:rPr>
            </w:pPr>
            <w:r>
              <w:rPr>
                <w:lang w:val="kk-KZ"/>
              </w:rPr>
              <w:t xml:space="preserve">Студенттік зөзіндік жұмыс, бейорганикалық химия, </w:t>
            </w:r>
            <w:r w:rsidR="00E835E4">
              <w:rPr>
                <w:lang w:val="kk-KZ"/>
              </w:rPr>
              <w:t>модернизаиця, құзыреттілік, дағды қалыптастыру, зерттеушілік іскерлік</w:t>
            </w:r>
          </w:p>
        </w:tc>
      </w:tr>
      <w:tr w:rsidR="00EC2ABB" w:rsidRPr="00F42AB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14</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Объем статьи (страницы)</w:t>
            </w:r>
          </w:p>
        </w:tc>
        <w:tc>
          <w:tcPr>
            <w:tcW w:w="6062" w:type="dxa"/>
            <w:shd w:val="clear" w:color="auto" w:fill="auto"/>
          </w:tcPr>
          <w:p w:rsidR="00EC2ABB" w:rsidRPr="00F42ABC" w:rsidRDefault="00E835E4" w:rsidP="00A10FD7">
            <w:pPr>
              <w:tabs>
                <w:tab w:val="left" w:pos="5420"/>
                <w:tab w:val="right" w:pos="9355"/>
              </w:tabs>
              <w:rPr>
                <w:lang w:val="kk-KZ"/>
              </w:rPr>
            </w:pPr>
            <w:r>
              <w:rPr>
                <w:lang w:val="kk-KZ"/>
              </w:rPr>
              <w:t>141-147</w:t>
            </w:r>
            <w:r w:rsidR="00EC2ABB">
              <w:rPr>
                <w:lang w:val="kk-KZ"/>
              </w:rPr>
              <w:t>.</w:t>
            </w:r>
          </w:p>
        </w:tc>
      </w:tr>
      <w:tr w:rsidR="00EC2ABB" w:rsidRPr="00071FF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15</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Количество библиографических ссылок</w:t>
            </w:r>
          </w:p>
        </w:tc>
        <w:tc>
          <w:tcPr>
            <w:tcW w:w="6062" w:type="dxa"/>
            <w:shd w:val="clear" w:color="auto" w:fill="auto"/>
          </w:tcPr>
          <w:p w:rsidR="00EC2ABB" w:rsidRPr="00071FFC" w:rsidRDefault="00E41E83" w:rsidP="00A10FD7">
            <w:pPr>
              <w:tabs>
                <w:tab w:val="left" w:pos="5420"/>
                <w:tab w:val="right" w:pos="9355"/>
              </w:tabs>
              <w:rPr>
                <w:lang w:val="kk-KZ"/>
              </w:rPr>
            </w:pPr>
            <w:r>
              <w:rPr>
                <w:lang w:val="kk-KZ"/>
              </w:rPr>
              <w:t>9</w:t>
            </w:r>
          </w:p>
        </w:tc>
      </w:tr>
      <w:tr w:rsidR="00EC2ABB" w:rsidRPr="00071FFC"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16</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из них: на казахстанских авторов</w:t>
            </w:r>
          </w:p>
        </w:tc>
        <w:tc>
          <w:tcPr>
            <w:tcW w:w="6062" w:type="dxa"/>
            <w:shd w:val="clear" w:color="auto" w:fill="auto"/>
          </w:tcPr>
          <w:p w:rsidR="00EC2ABB" w:rsidRPr="00071FFC" w:rsidRDefault="00E41E83" w:rsidP="00A10FD7">
            <w:pPr>
              <w:tabs>
                <w:tab w:val="left" w:pos="5420"/>
                <w:tab w:val="right" w:pos="9355"/>
              </w:tabs>
              <w:rPr>
                <w:lang w:val="kk-KZ"/>
              </w:rPr>
            </w:pPr>
            <w:r>
              <w:rPr>
                <w:lang w:val="kk-KZ"/>
              </w:rPr>
              <w:t>5</w:t>
            </w:r>
          </w:p>
        </w:tc>
      </w:tr>
      <w:tr w:rsidR="00EC2ABB" w:rsidRPr="006E15BD" w:rsidTr="00A10FD7">
        <w:tc>
          <w:tcPr>
            <w:tcW w:w="536" w:type="dxa"/>
            <w:shd w:val="clear" w:color="auto" w:fill="auto"/>
          </w:tcPr>
          <w:p w:rsidR="00EC2ABB" w:rsidRPr="00F70DCB" w:rsidRDefault="00EC2ABB" w:rsidP="00A10FD7">
            <w:pPr>
              <w:tabs>
                <w:tab w:val="left" w:pos="5420"/>
                <w:tab w:val="right" w:pos="9355"/>
              </w:tabs>
              <w:rPr>
                <w:sz w:val="32"/>
                <w:szCs w:val="32"/>
                <w:lang w:val="kk-KZ"/>
              </w:rPr>
            </w:pPr>
            <w:r w:rsidRPr="00F70DCB">
              <w:rPr>
                <w:sz w:val="32"/>
                <w:szCs w:val="32"/>
                <w:lang w:val="kk-KZ"/>
              </w:rPr>
              <w:t>17</w:t>
            </w:r>
          </w:p>
        </w:tc>
        <w:tc>
          <w:tcPr>
            <w:tcW w:w="3190" w:type="dxa"/>
            <w:shd w:val="clear" w:color="auto" w:fill="auto"/>
          </w:tcPr>
          <w:p w:rsidR="00EC2ABB" w:rsidRPr="00F42ABC" w:rsidRDefault="00EC2ABB" w:rsidP="00A10FD7">
            <w:pPr>
              <w:tabs>
                <w:tab w:val="left" w:pos="5420"/>
                <w:tab w:val="right" w:pos="9355"/>
              </w:tabs>
              <w:rPr>
                <w:lang w:val="kk-KZ"/>
              </w:rPr>
            </w:pPr>
            <w:r w:rsidRPr="00F42ABC">
              <w:rPr>
                <w:lang w:val="kk-KZ"/>
              </w:rPr>
              <w:t>Список библиографических ссылок на казахстанских авторов</w:t>
            </w:r>
          </w:p>
        </w:tc>
        <w:tc>
          <w:tcPr>
            <w:tcW w:w="6062" w:type="dxa"/>
            <w:shd w:val="clear" w:color="auto" w:fill="auto"/>
          </w:tcPr>
          <w:p w:rsidR="00EC2ABB" w:rsidRDefault="00E41E83" w:rsidP="00EC2ABB">
            <w:pPr>
              <w:pStyle w:val="a3"/>
              <w:numPr>
                <w:ilvl w:val="0"/>
                <w:numId w:val="6"/>
              </w:numPr>
              <w:tabs>
                <w:tab w:val="left" w:pos="5420"/>
                <w:tab w:val="right" w:pos="9355"/>
              </w:tabs>
              <w:jc w:val="both"/>
              <w:rPr>
                <w:lang w:val="kk-KZ"/>
              </w:rPr>
            </w:pPr>
            <w:r>
              <w:rPr>
                <w:lang w:val="kk-KZ"/>
              </w:rPr>
              <w:t>Әлеуметтік-экономикалық жаңғырту – Қазақстан Республикасының Президенті Н.Ә.Назарбаевтың Қазақстан Халқына Жолдауы //Егемен Қазақстан.-2012.-28 қаңтар.-№41-42.-Б.2</w:t>
            </w:r>
          </w:p>
          <w:p w:rsidR="00E41E83" w:rsidRDefault="00E41E83" w:rsidP="00EC2ABB">
            <w:pPr>
              <w:pStyle w:val="a3"/>
              <w:numPr>
                <w:ilvl w:val="0"/>
                <w:numId w:val="6"/>
              </w:numPr>
              <w:tabs>
                <w:tab w:val="left" w:pos="5420"/>
                <w:tab w:val="right" w:pos="9355"/>
              </w:tabs>
              <w:jc w:val="both"/>
              <w:rPr>
                <w:lang w:val="kk-KZ"/>
              </w:rPr>
            </w:pPr>
            <w:r>
              <w:rPr>
                <w:lang w:val="kk-KZ"/>
              </w:rPr>
              <w:t>Химия мамандығы бойынша Қазақстан Республикасының мемлекеттік жалпыға міндетті білім беру стандарты. ҚР МЖМБС 6.08.068.-Астана,2010</w:t>
            </w:r>
          </w:p>
          <w:p w:rsidR="00E41E83" w:rsidRDefault="00E41E83" w:rsidP="00EC2ABB">
            <w:pPr>
              <w:pStyle w:val="a3"/>
              <w:numPr>
                <w:ilvl w:val="0"/>
                <w:numId w:val="6"/>
              </w:numPr>
              <w:tabs>
                <w:tab w:val="left" w:pos="5420"/>
                <w:tab w:val="right" w:pos="9355"/>
              </w:tabs>
              <w:jc w:val="both"/>
              <w:rPr>
                <w:lang w:val="kk-KZ"/>
              </w:rPr>
            </w:pPr>
            <w:r>
              <w:rPr>
                <w:lang w:val="kk-KZ"/>
              </w:rPr>
              <w:t xml:space="preserve">Нұрахметов Н.Н., Әлдибекова К.Н. Кредиттік оқыту </w:t>
            </w:r>
            <w:r>
              <w:rPr>
                <w:lang w:val="kk-KZ"/>
              </w:rPr>
              <w:lastRenderedPageBreak/>
              <w:t>жүйесін: студенттердің өзіндік жұмыстарын ұйымдастыру, орындау  бағалаудың ғылыми-әдістемелік негізі // Әді</w:t>
            </w:r>
            <w:r w:rsidR="009D08C7">
              <w:rPr>
                <w:lang w:val="kk-KZ"/>
              </w:rPr>
              <w:t>стемелік құрал.-Алматы, 2007.-</w:t>
            </w:r>
            <w:r>
              <w:rPr>
                <w:lang w:val="kk-KZ"/>
              </w:rPr>
              <w:t>111</w:t>
            </w:r>
            <w:r w:rsidR="009D08C7">
              <w:rPr>
                <w:lang w:val="kk-KZ"/>
              </w:rPr>
              <w:t>б</w:t>
            </w:r>
          </w:p>
          <w:p w:rsidR="002E28CF" w:rsidRDefault="002E28CF" w:rsidP="00EC2ABB">
            <w:pPr>
              <w:pStyle w:val="a3"/>
              <w:numPr>
                <w:ilvl w:val="0"/>
                <w:numId w:val="6"/>
              </w:numPr>
              <w:tabs>
                <w:tab w:val="left" w:pos="5420"/>
                <w:tab w:val="right" w:pos="9355"/>
              </w:tabs>
              <w:jc w:val="both"/>
              <w:rPr>
                <w:lang w:val="kk-KZ"/>
              </w:rPr>
            </w:pPr>
            <w:r>
              <w:rPr>
                <w:lang w:val="kk-KZ"/>
              </w:rPr>
              <w:t>Ниязбаева А.И., Нұрахметова Н.Н. Химик – мұғалімнің кәсіби құзыреттілігін қалыптастыру жолдары // ҚазҰУ хабаршысы. Химия сериясы.-2008.-№3.-Б.241-245</w:t>
            </w:r>
          </w:p>
          <w:p w:rsidR="002E28CF" w:rsidRPr="00D17AB3" w:rsidRDefault="002E28CF" w:rsidP="00EC2ABB">
            <w:pPr>
              <w:pStyle w:val="a3"/>
              <w:numPr>
                <w:ilvl w:val="0"/>
                <w:numId w:val="6"/>
              </w:numPr>
              <w:tabs>
                <w:tab w:val="left" w:pos="5420"/>
                <w:tab w:val="right" w:pos="9355"/>
              </w:tabs>
              <w:jc w:val="both"/>
              <w:rPr>
                <w:lang w:val="kk-KZ"/>
              </w:rPr>
            </w:pPr>
            <w:r>
              <w:rPr>
                <w:lang w:val="kk-KZ"/>
              </w:rPr>
              <w:t xml:space="preserve">Тантыбаева Б.С: Химияның арнаулы курстары </w:t>
            </w:r>
            <w:r w:rsidR="00DD35B1">
              <w:rPr>
                <w:lang w:val="kk-KZ"/>
              </w:rPr>
              <w:t>арқылы студенттердің өзіндік жұмыстарын ұйымдастыру әдістемесі: пед.ғыл.канд. ...автореф. / С.Аманжолов ат. Шығыс Қазақстан мем. Ун-ті.-Алматы, 2009.-28б</w:t>
            </w:r>
          </w:p>
        </w:tc>
      </w:tr>
    </w:tbl>
    <w:p w:rsidR="00A10FD7" w:rsidRDefault="00A10FD7" w:rsidP="00A10FD7">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lastRenderedPageBreak/>
        <w:t xml:space="preserve"> </w:t>
      </w:r>
    </w:p>
    <w:p w:rsidR="00554FB1" w:rsidRPr="00EE57F2" w:rsidRDefault="00554FB1" w:rsidP="004146F1">
      <w:pPr>
        <w:rPr>
          <w:b/>
          <w:lang w:val="kk-KZ"/>
        </w:rPr>
      </w:pPr>
    </w:p>
    <w:p w:rsidR="00B1460E" w:rsidRDefault="00B1460E" w:rsidP="00B1460E">
      <w:pPr>
        <w:rPr>
          <w:b/>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190"/>
        <w:gridCol w:w="6062"/>
      </w:tblGrid>
      <w:tr w:rsidR="00B1460E" w:rsidRPr="00F42AB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Страна издания журнала</w:t>
            </w:r>
          </w:p>
        </w:tc>
        <w:tc>
          <w:tcPr>
            <w:tcW w:w="6062" w:type="dxa"/>
            <w:shd w:val="clear" w:color="auto" w:fill="auto"/>
          </w:tcPr>
          <w:p w:rsidR="00B1460E" w:rsidRPr="00F42ABC" w:rsidRDefault="00B1460E" w:rsidP="00771BB2">
            <w:pPr>
              <w:tabs>
                <w:tab w:val="left" w:pos="5420"/>
                <w:tab w:val="right" w:pos="9355"/>
              </w:tabs>
              <w:rPr>
                <w:lang w:val="kk-KZ"/>
              </w:rPr>
            </w:pPr>
            <w:r w:rsidRPr="00F42ABC">
              <w:rPr>
                <w:lang w:val="kk-KZ"/>
              </w:rPr>
              <w:t>Казахстан</w:t>
            </w:r>
          </w:p>
        </w:tc>
      </w:tr>
      <w:tr w:rsidR="00B1460E" w:rsidRPr="00F42AB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2</w:t>
            </w:r>
          </w:p>
        </w:tc>
        <w:tc>
          <w:tcPr>
            <w:tcW w:w="3190" w:type="dxa"/>
            <w:shd w:val="clear" w:color="auto" w:fill="auto"/>
          </w:tcPr>
          <w:p w:rsidR="00B1460E" w:rsidRPr="00F42ABC" w:rsidRDefault="00B1460E" w:rsidP="00771BB2">
            <w:pPr>
              <w:tabs>
                <w:tab w:val="left" w:pos="5420"/>
                <w:tab w:val="right" w:pos="9355"/>
              </w:tabs>
            </w:pPr>
            <w:r w:rsidRPr="00F42ABC">
              <w:rPr>
                <w:lang w:val="en-US"/>
              </w:rPr>
              <w:t>ISSN</w:t>
            </w:r>
          </w:p>
        </w:tc>
        <w:tc>
          <w:tcPr>
            <w:tcW w:w="6062" w:type="dxa"/>
            <w:shd w:val="clear" w:color="auto" w:fill="auto"/>
          </w:tcPr>
          <w:p w:rsidR="00B1460E" w:rsidRPr="00B1460E" w:rsidRDefault="00B1460E" w:rsidP="00771BB2">
            <w:pPr>
              <w:tabs>
                <w:tab w:val="left" w:pos="5420"/>
                <w:tab w:val="right" w:pos="9355"/>
              </w:tabs>
              <w:rPr>
                <w:lang w:val="en-US"/>
              </w:rPr>
            </w:pPr>
            <w:r>
              <w:rPr>
                <w:lang w:val="kk-KZ"/>
              </w:rPr>
              <w:t>1563-0</w:t>
            </w:r>
            <w:r>
              <w:rPr>
                <w:lang w:val="en-US"/>
              </w:rPr>
              <w:t>331</w:t>
            </w:r>
          </w:p>
        </w:tc>
      </w:tr>
      <w:tr w:rsidR="00B1460E" w:rsidRPr="00F42AB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3</w:t>
            </w:r>
          </w:p>
        </w:tc>
        <w:tc>
          <w:tcPr>
            <w:tcW w:w="3190" w:type="dxa"/>
            <w:shd w:val="clear" w:color="auto" w:fill="auto"/>
          </w:tcPr>
          <w:p w:rsidR="00B1460E" w:rsidRPr="00F42ABC" w:rsidRDefault="00B1460E" w:rsidP="00771BB2">
            <w:pPr>
              <w:tabs>
                <w:tab w:val="left" w:pos="5420"/>
                <w:tab w:val="right" w:pos="9355"/>
              </w:tabs>
            </w:pPr>
            <w:r w:rsidRPr="00F42ABC">
              <w:t>Полное наименование журнала</w:t>
            </w:r>
          </w:p>
        </w:tc>
        <w:tc>
          <w:tcPr>
            <w:tcW w:w="6062" w:type="dxa"/>
            <w:shd w:val="clear" w:color="auto" w:fill="auto"/>
          </w:tcPr>
          <w:p w:rsidR="00B1460E" w:rsidRPr="00CE1BCE" w:rsidRDefault="00B1460E" w:rsidP="00771BB2">
            <w:pPr>
              <w:tabs>
                <w:tab w:val="left" w:pos="5420"/>
                <w:tab w:val="right" w:pos="9355"/>
              </w:tabs>
              <w:rPr>
                <w:lang w:val="kk-KZ"/>
              </w:rPr>
            </w:pPr>
            <w:r>
              <w:rPr>
                <w:lang w:val="kk-KZ"/>
              </w:rPr>
              <w:t>Әл-Фараби атындағы Қазақ Ұлттық Университеті Хабаршысы. Химия  сериясы</w:t>
            </w:r>
            <w:r>
              <w:t>=</w:t>
            </w:r>
            <w:r>
              <w:rPr>
                <w:lang w:val="kk-KZ"/>
              </w:rPr>
              <w:t>Вестник Казахский Национальный университет имени Аль-Фарвби. Серия химическая</w:t>
            </w:r>
          </w:p>
        </w:tc>
      </w:tr>
      <w:tr w:rsidR="00B1460E" w:rsidRPr="00F42AB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4</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Периодичность выхода журнала</w:t>
            </w:r>
          </w:p>
        </w:tc>
        <w:tc>
          <w:tcPr>
            <w:tcW w:w="6062" w:type="dxa"/>
            <w:shd w:val="clear" w:color="auto" w:fill="auto"/>
          </w:tcPr>
          <w:p w:rsidR="00B1460E" w:rsidRPr="00DC0BE8" w:rsidRDefault="00B1460E" w:rsidP="00771BB2">
            <w:pPr>
              <w:tabs>
                <w:tab w:val="left" w:pos="5420"/>
                <w:tab w:val="right" w:pos="9355"/>
              </w:tabs>
              <w:rPr>
                <w:lang w:val="kk-KZ"/>
              </w:rPr>
            </w:pPr>
            <w:r w:rsidRPr="00DC0BE8">
              <w:rPr>
                <w:lang w:val="kk-KZ"/>
              </w:rPr>
              <w:t>4</w:t>
            </w:r>
          </w:p>
        </w:tc>
      </w:tr>
      <w:tr w:rsidR="00B1460E" w:rsidRPr="00F42AB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5</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Год, номер, том, выпуск издания</w:t>
            </w:r>
          </w:p>
        </w:tc>
        <w:tc>
          <w:tcPr>
            <w:tcW w:w="6062" w:type="dxa"/>
            <w:shd w:val="clear" w:color="auto" w:fill="auto"/>
          </w:tcPr>
          <w:p w:rsidR="00B1460E" w:rsidRPr="00F42ABC" w:rsidRDefault="00B1460E" w:rsidP="00B1460E">
            <w:pPr>
              <w:tabs>
                <w:tab w:val="left" w:pos="5420"/>
                <w:tab w:val="right" w:pos="9355"/>
              </w:tabs>
              <w:rPr>
                <w:lang w:val="kk-KZ"/>
              </w:rPr>
            </w:pPr>
            <w:r w:rsidRPr="00F42ABC">
              <w:t xml:space="preserve">2013. - </w:t>
            </w:r>
            <w:r w:rsidRPr="00F42ABC">
              <w:rPr>
                <w:bCs/>
              </w:rPr>
              <w:t>№</w:t>
            </w:r>
            <w:r>
              <w:rPr>
                <w:bCs/>
                <w:lang w:val="en-US"/>
              </w:rPr>
              <w:t>4</w:t>
            </w:r>
            <w:r>
              <w:rPr>
                <w:bCs/>
                <w:lang w:val="kk-KZ"/>
              </w:rPr>
              <w:t>(</w:t>
            </w:r>
            <w:r>
              <w:rPr>
                <w:bCs/>
                <w:lang w:val="en-US"/>
              </w:rPr>
              <w:t>72</w:t>
            </w:r>
            <w:r>
              <w:rPr>
                <w:bCs/>
                <w:lang w:val="kk-KZ"/>
              </w:rPr>
              <w:t>)</w:t>
            </w:r>
          </w:p>
        </w:tc>
      </w:tr>
      <w:tr w:rsidR="00B1460E" w:rsidRPr="00F42AB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6</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Издательство, место издания журнала</w:t>
            </w:r>
          </w:p>
        </w:tc>
        <w:tc>
          <w:tcPr>
            <w:tcW w:w="6062" w:type="dxa"/>
            <w:shd w:val="clear" w:color="auto" w:fill="auto"/>
          </w:tcPr>
          <w:p w:rsidR="00B1460E" w:rsidRPr="00F42ABC" w:rsidRDefault="00B1460E" w:rsidP="00771BB2">
            <w:pPr>
              <w:tabs>
                <w:tab w:val="left" w:pos="5420"/>
                <w:tab w:val="right" w:pos="9355"/>
              </w:tabs>
              <w:rPr>
                <w:lang w:val="kk-KZ"/>
              </w:rPr>
            </w:pPr>
            <w:r w:rsidRPr="00F42ABC">
              <w:rPr>
                <w:lang w:val="kk-KZ"/>
              </w:rPr>
              <w:t>МОН РК</w:t>
            </w:r>
          </w:p>
        </w:tc>
      </w:tr>
      <w:tr w:rsidR="00B1460E" w:rsidRPr="00DC0BE8"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7</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Автор(ы) публикации</w:t>
            </w:r>
          </w:p>
        </w:tc>
        <w:tc>
          <w:tcPr>
            <w:tcW w:w="6062" w:type="dxa"/>
            <w:shd w:val="clear" w:color="auto" w:fill="auto"/>
          </w:tcPr>
          <w:p w:rsidR="00B1460E" w:rsidRPr="00B1460E" w:rsidRDefault="00B1460E" w:rsidP="00B1460E">
            <w:pPr>
              <w:widowControl w:val="0"/>
              <w:autoSpaceDE w:val="0"/>
              <w:autoSpaceDN w:val="0"/>
              <w:adjustRightInd w:val="0"/>
              <w:rPr>
                <w:lang w:val="kk-KZ"/>
              </w:rPr>
            </w:pPr>
            <w:r>
              <w:rPr>
                <w:lang w:val="kk-KZ"/>
              </w:rPr>
              <w:t>Мендалиева Д.К., Кунашева З.Х., Утепкалиева Г.И.</w:t>
            </w:r>
          </w:p>
        </w:tc>
      </w:tr>
      <w:tr w:rsidR="00B1460E" w:rsidRPr="005A16FA"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8</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Место работы автора(ов) (полное название организации)</w:t>
            </w:r>
          </w:p>
        </w:tc>
        <w:tc>
          <w:tcPr>
            <w:tcW w:w="6062" w:type="dxa"/>
            <w:shd w:val="clear" w:color="auto" w:fill="auto"/>
          </w:tcPr>
          <w:p w:rsidR="00B1460E" w:rsidRPr="00F42ABC" w:rsidRDefault="00B1460E" w:rsidP="00771BB2">
            <w:pPr>
              <w:tabs>
                <w:tab w:val="left" w:pos="5420"/>
                <w:tab w:val="right" w:pos="9355"/>
              </w:tabs>
              <w:jc w:val="both"/>
              <w:rPr>
                <w:lang w:val="kk-KZ"/>
              </w:rPr>
            </w:pPr>
            <w:r>
              <w:rPr>
                <w:lang w:val="kk-KZ"/>
              </w:rPr>
              <w:t>М.Өтемісов атындағы Батыс Қазақстан мемлекеттік университеті</w:t>
            </w:r>
          </w:p>
        </w:tc>
      </w:tr>
      <w:tr w:rsidR="00B1460E" w:rsidRPr="00071FF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9</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Код УДК</w:t>
            </w:r>
          </w:p>
        </w:tc>
        <w:tc>
          <w:tcPr>
            <w:tcW w:w="6062" w:type="dxa"/>
            <w:shd w:val="clear" w:color="auto" w:fill="auto"/>
          </w:tcPr>
          <w:p w:rsidR="00B1460E" w:rsidRPr="001D7A00" w:rsidRDefault="00B1460E" w:rsidP="00771BB2">
            <w:pPr>
              <w:tabs>
                <w:tab w:val="left" w:pos="5420"/>
                <w:tab w:val="right" w:pos="9355"/>
              </w:tabs>
              <w:rPr>
                <w:lang w:val="kk-KZ"/>
              </w:rPr>
            </w:pPr>
            <w:r>
              <w:rPr>
                <w:lang w:val="kk-KZ"/>
              </w:rPr>
              <w:t>544.653+543.257.2</w:t>
            </w:r>
          </w:p>
        </w:tc>
      </w:tr>
      <w:tr w:rsidR="00B1460E" w:rsidRPr="00B1460E"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10</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Название статьи (на языке публикации)</w:t>
            </w:r>
          </w:p>
        </w:tc>
        <w:tc>
          <w:tcPr>
            <w:tcW w:w="6062" w:type="dxa"/>
            <w:shd w:val="clear" w:color="auto" w:fill="auto"/>
          </w:tcPr>
          <w:p w:rsidR="00B1460E" w:rsidRPr="00F42ABC" w:rsidRDefault="00B1460E" w:rsidP="00771BB2">
            <w:pPr>
              <w:tabs>
                <w:tab w:val="left" w:pos="5420"/>
                <w:tab w:val="right" w:pos="9355"/>
              </w:tabs>
              <w:jc w:val="both"/>
              <w:rPr>
                <w:lang w:val="kk-KZ"/>
              </w:rPr>
            </w:pPr>
            <w:r>
              <w:rPr>
                <w:lang w:val="kk-KZ"/>
              </w:rPr>
              <w:t>Электроаналитические свойства молибденового электрода и термодинамические характеристики электродных процессов не границе раздела фаз</w:t>
            </w:r>
          </w:p>
        </w:tc>
      </w:tr>
      <w:tr w:rsidR="00B1460E" w:rsidRPr="00B1460E"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11</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Аннотация на языке текста публикуемого материала</w:t>
            </w:r>
          </w:p>
        </w:tc>
        <w:tc>
          <w:tcPr>
            <w:tcW w:w="6062" w:type="dxa"/>
            <w:shd w:val="clear" w:color="auto" w:fill="auto"/>
          </w:tcPr>
          <w:p w:rsidR="00B1460E" w:rsidRPr="00F42ABC" w:rsidRDefault="00D83057" w:rsidP="00771BB2">
            <w:pPr>
              <w:tabs>
                <w:tab w:val="left" w:pos="5420"/>
                <w:tab w:val="right" w:pos="9355"/>
              </w:tabs>
              <w:rPr>
                <w:lang w:val="kk-KZ"/>
              </w:rPr>
            </w:pPr>
            <w:r>
              <w:rPr>
                <w:lang w:val="kk-KZ"/>
              </w:rPr>
              <w:t>Выбраны оптимальные условия</w:t>
            </w:r>
            <w:r w:rsidR="006D067C">
              <w:rPr>
                <w:lang w:val="kk-KZ"/>
              </w:rPr>
              <w:t xml:space="preserve"> для применения молибденового электрода в качестве индикаторного электрода  при потенциометрических измерениях. Для соспотавления  полученных результатов применялся промышленный платиновый  электрод.</w:t>
            </w:r>
            <w:r w:rsidR="00B1460E">
              <w:rPr>
                <w:lang w:val="kk-KZ"/>
              </w:rPr>
              <w:t xml:space="preserve"> </w:t>
            </w:r>
            <w:r w:rsidR="00B1460E" w:rsidRPr="00F42ABC">
              <w:rPr>
                <w:rFonts w:ascii="Arial CYR" w:hAnsi="Arial CYR" w:cs="Arial CYR"/>
                <w:b/>
                <w:bCs/>
                <w:color w:val="FFFFFF"/>
                <w:lang w:val="kk-KZ"/>
              </w:rPr>
              <w:t xml:space="preserve">         </w:t>
            </w:r>
          </w:p>
        </w:tc>
      </w:tr>
      <w:tr w:rsidR="00B1460E" w:rsidRPr="006D067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12</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Резюме на двух других языках, отличающихся от языка публикуемого материала</w:t>
            </w:r>
          </w:p>
        </w:tc>
        <w:tc>
          <w:tcPr>
            <w:tcW w:w="6062" w:type="dxa"/>
            <w:shd w:val="clear" w:color="auto" w:fill="auto"/>
          </w:tcPr>
          <w:p w:rsidR="00B1460E" w:rsidRPr="00071FFC" w:rsidRDefault="006D067C" w:rsidP="00771BB2">
            <w:pPr>
              <w:tabs>
                <w:tab w:val="left" w:pos="5420"/>
                <w:tab w:val="right" w:pos="9355"/>
              </w:tabs>
              <w:jc w:val="both"/>
              <w:rPr>
                <w:lang w:val="kk-KZ"/>
              </w:rPr>
            </w:pPr>
            <w:r>
              <w:rPr>
                <w:lang w:val="kk-KZ"/>
              </w:rPr>
              <w:t>Потенциометрлік өлшеулерде  молибден электродын индикаторлық  ертінді ретінде  қолдану үшін қолайлы  жағдайлар даңдалды. Алынған нәтижелерді салыстыру үшін өнеркәсіптік платина  электроды қолданылды</w:t>
            </w:r>
            <w:r w:rsidR="00B1460E">
              <w:rPr>
                <w:lang w:val="kk-KZ"/>
              </w:rPr>
              <w:t xml:space="preserve"> </w:t>
            </w:r>
          </w:p>
        </w:tc>
      </w:tr>
      <w:tr w:rsidR="00B1460E" w:rsidRPr="00B1460E" w:rsidTr="00771BB2">
        <w:trPr>
          <w:trHeight w:val="345"/>
        </w:trPr>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13</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Ключевые слова</w:t>
            </w:r>
          </w:p>
        </w:tc>
        <w:tc>
          <w:tcPr>
            <w:tcW w:w="6062" w:type="dxa"/>
            <w:shd w:val="clear" w:color="auto" w:fill="auto"/>
          </w:tcPr>
          <w:p w:rsidR="00B1460E" w:rsidRPr="00071FFC" w:rsidRDefault="00C67B30" w:rsidP="00771BB2">
            <w:pPr>
              <w:tabs>
                <w:tab w:val="left" w:pos="5420"/>
                <w:tab w:val="right" w:pos="9355"/>
              </w:tabs>
              <w:jc w:val="both"/>
              <w:rPr>
                <w:lang w:val="kk-KZ"/>
              </w:rPr>
            </w:pPr>
            <w:r>
              <w:rPr>
                <w:lang w:val="kk-KZ"/>
              </w:rPr>
              <w:t>Электрод, потенциал, молибден, функция, потенциометрия, энергия Гиббса, эньтальпия, энтропия</w:t>
            </w:r>
          </w:p>
        </w:tc>
      </w:tr>
      <w:tr w:rsidR="00B1460E" w:rsidRPr="00F42AB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14</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Объем статьи (страницы)</w:t>
            </w:r>
          </w:p>
        </w:tc>
        <w:tc>
          <w:tcPr>
            <w:tcW w:w="6062" w:type="dxa"/>
            <w:shd w:val="clear" w:color="auto" w:fill="auto"/>
          </w:tcPr>
          <w:p w:rsidR="00B1460E" w:rsidRPr="00F42ABC" w:rsidRDefault="00F11FBB" w:rsidP="00771BB2">
            <w:pPr>
              <w:tabs>
                <w:tab w:val="left" w:pos="5420"/>
                <w:tab w:val="right" w:pos="9355"/>
              </w:tabs>
              <w:rPr>
                <w:lang w:val="kk-KZ"/>
              </w:rPr>
            </w:pPr>
            <w:r>
              <w:rPr>
                <w:lang w:val="kk-KZ"/>
              </w:rPr>
              <w:t>95-102</w:t>
            </w:r>
            <w:r w:rsidR="00B1460E">
              <w:rPr>
                <w:lang w:val="kk-KZ"/>
              </w:rPr>
              <w:t>.</w:t>
            </w:r>
          </w:p>
        </w:tc>
      </w:tr>
      <w:tr w:rsidR="00B1460E" w:rsidRPr="00071FF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15</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Количество библиографических ссылок</w:t>
            </w:r>
          </w:p>
        </w:tc>
        <w:tc>
          <w:tcPr>
            <w:tcW w:w="6062" w:type="dxa"/>
            <w:shd w:val="clear" w:color="auto" w:fill="auto"/>
          </w:tcPr>
          <w:p w:rsidR="00B1460E" w:rsidRPr="00071FFC" w:rsidRDefault="00F11FBB" w:rsidP="00771BB2">
            <w:pPr>
              <w:tabs>
                <w:tab w:val="left" w:pos="5420"/>
                <w:tab w:val="right" w:pos="9355"/>
              </w:tabs>
              <w:rPr>
                <w:lang w:val="kk-KZ"/>
              </w:rPr>
            </w:pPr>
            <w:r>
              <w:rPr>
                <w:lang w:val="kk-KZ"/>
              </w:rPr>
              <w:t>3</w:t>
            </w:r>
          </w:p>
        </w:tc>
      </w:tr>
      <w:tr w:rsidR="00B1460E" w:rsidRPr="00071FFC"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lastRenderedPageBreak/>
              <w:t>16</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из них: на казахстанских авторов</w:t>
            </w:r>
          </w:p>
        </w:tc>
        <w:tc>
          <w:tcPr>
            <w:tcW w:w="6062" w:type="dxa"/>
            <w:shd w:val="clear" w:color="auto" w:fill="auto"/>
          </w:tcPr>
          <w:p w:rsidR="00B1460E" w:rsidRPr="00071FFC" w:rsidRDefault="00F11FBB" w:rsidP="00771BB2">
            <w:pPr>
              <w:tabs>
                <w:tab w:val="left" w:pos="5420"/>
                <w:tab w:val="right" w:pos="9355"/>
              </w:tabs>
              <w:rPr>
                <w:lang w:val="kk-KZ"/>
              </w:rPr>
            </w:pPr>
            <w:r>
              <w:rPr>
                <w:lang w:val="kk-KZ"/>
              </w:rPr>
              <w:t>-</w:t>
            </w:r>
          </w:p>
        </w:tc>
      </w:tr>
      <w:tr w:rsidR="00B1460E" w:rsidRPr="006E15BD" w:rsidTr="00771BB2">
        <w:tc>
          <w:tcPr>
            <w:tcW w:w="536" w:type="dxa"/>
            <w:shd w:val="clear" w:color="auto" w:fill="auto"/>
          </w:tcPr>
          <w:p w:rsidR="00B1460E" w:rsidRPr="00F70DCB" w:rsidRDefault="00B1460E" w:rsidP="00771BB2">
            <w:pPr>
              <w:tabs>
                <w:tab w:val="left" w:pos="5420"/>
                <w:tab w:val="right" w:pos="9355"/>
              </w:tabs>
              <w:rPr>
                <w:sz w:val="32"/>
                <w:szCs w:val="32"/>
                <w:lang w:val="kk-KZ"/>
              </w:rPr>
            </w:pPr>
            <w:r w:rsidRPr="00F70DCB">
              <w:rPr>
                <w:sz w:val="32"/>
                <w:szCs w:val="32"/>
                <w:lang w:val="kk-KZ"/>
              </w:rPr>
              <w:t>17</w:t>
            </w:r>
          </w:p>
        </w:tc>
        <w:tc>
          <w:tcPr>
            <w:tcW w:w="3190" w:type="dxa"/>
            <w:shd w:val="clear" w:color="auto" w:fill="auto"/>
          </w:tcPr>
          <w:p w:rsidR="00B1460E" w:rsidRPr="00F42ABC" w:rsidRDefault="00B1460E" w:rsidP="00771BB2">
            <w:pPr>
              <w:tabs>
                <w:tab w:val="left" w:pos="5420"/>
                <w:tab w:val="right" w:pos="9355"/>
              </w:tabs>
              <w:rPr>
                <w:lang w:val="kk-KZ"/>
              </w:rPr>
            </w:pPr>
            <w:r w:rsidRPr="00F42ABC">
              <w:rPr>
                <w:lang w:val="kk-KZ"/>
              </w:rPr>
              <w:t>Список библиографических ссылок на казахстанских авторов</w:t>
            </w:r>
          </w:p>
        </w:tc>
        <w:tc>
          <w:tcPr>
            <w:tcW w:w="6062" w:type="dxa"/>
            <w:shd w:val="clear" w:color="auto" w:fill="auto"/>
          </w:tcPr>
          <w:p w:rsidR="00B1460E" w:rsidRPr="00F11FBB" w:rsidRDefault="00F11FBB" w:rsidP="00F11FBB">
            <w:pPr>
              <w:tabs>
                <w:tab w:val="left" w:pos="5420"/>
                <w:tab w:val="right" w:pos="9355"/>
              </w:tabs>
              <w:jc w:val="both"/>
              <w:rPr>
                <w:lang w:val="kk-KZ"/>
              </w:rPr>
            </w:pPr>
            <w:r>
              <w:rPr>
                <w:lang w:val="kk-KZ"/>
              </w:rPr>
              <w:t>-</w:t>
            </w:r>
          </w:p>
        </w:tc>
      </w:tr>
    </w:tbl>
    <w:p w:rsidR="00B1460E" w:rsidRDefault="00B1460E" w:rsidP="004146F1">
      <w:pPr>
        <w:rPr>
          <w:b/>
          <w:lang w:val="kk-KZ"/>
        </w:rPr>
      </w:pPr>
    </w:p>
    <w:p w:rsidR="00606D95" w:rsidRDefault="00606D95" w:rsidP="00606D95">
      <w:pPr>
        <w:rPr>
          <w:b/>
          <w:lang w:val="kk-KZ"/>
        </w:rPr>
      </w:pPr>
    </w:p>
    <w:p w:rsidR="00606D95" w:rsidRDefault="00606D95" w:rsidP="004146F1">
      <w:pPr>
        <w:rPr>
          <w:b/>
          <w:lang w:val="kk-KZ"/>
        </w:rPr>
      </w:pPr>
    </w:p>
    <w:p w:rsidR="007221F2" w:rsidRDefault="007221F2" w:rsidP="004146F1">
      <w:pPr>
        <w:rPr>
          <w:b/>
          <w:lang w:val="kk-KZ"/>
        </w:rPr>
      </w:pPr>
    </w:p>
    <w:sectPr w:rsidR="007221F2" w:rsidSect="00D95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77C1"/>
    <w:multiLevelType w:val="hybridMultilevel"/>
    <w:tmpl w:val="F3C0D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2754C"/>
    <w:multiLevelType w:val="hybridMultilevel"/>
    <w:tmpl w:val="9FAE685C"/>
    <w:lvl w:ilvl="0" w:tplc="88906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520A66"/>
    <w:multiLevelType w:val="hybridMultilevel"/>
    <w:tmpl w:val="2F82E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A67DA"/>
    <w:multiLevelType w:val="hybridMultilevel"/>
    <w:tmpl w:val="F50A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7048D"/>
    <w:multiLevelType w:val="hybridMultilevel"/>
    <w:tmpl w:val="471A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6581F"/>
    <w:multiLevelType w:val="hybridMultilevel"/>
    <w:tmpl w:val="266A2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54EDE"/>
    <w:multiLevelType w:val="hybridMultilevel"/>
    <w:tmpl w:val="4AAC3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C4A14"/>
    <w:multiLevelType w:val="hybridMultilevel"/>
    <w:tmpl w:val="05BEC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B0320"/>
    <w:multiLevelType w:val="hybridMultilevel"/>
    <w:tmpl w:val="9ECC6BBA"/>
    <w:lvl w:ilvl="0" w:tplc="1792B5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B4D45"/>
    <w:multiLevelType w:val="hybridMultilevel"/>
    <w:tmpl w:val="471A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3E07CC"/>
    <w:multiLevelType w:val="hybridMultilevel"/>
    <w:tmpl w:val="9FAE685C"/>
    <w:lvl w:ilvl="0" w:tplc="889061E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nsid w:val="2F562E74"/>
    <w:multiLevelType w:val="hybridMultilevel"/>
    <w:tmpl w:val="D48C9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0F4619"/>
    <w:multiLevelType w:val="hybridMultilevel"/>
    <w:tmpl w:val="471A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57CE9"/>
    <w:multiLevelType w:val="hybridMultilevel"/>
    <w:tmpl w:val="471A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46534"/>
    <w:multiLevelType w:val="hybridMultilevel"/>
    <w:tmpl w:val="A0A2D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56E50"/>
    <w:multiLevelType w:val="hybridMultilevel"/>
    <w:tmpl w:val="2F82E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3226C4"/>
    <w:multiLevelType w:val="hybridMultilevel"/>
    <w:tmpl w:val="471A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474E36"/>
    <w:multiLevelType w:val="hybridMultilevel"/>
    <w:tmpl w:val="2F82E6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6376BE0"/>
    <w:multiLevelType w:val="hybridMultilevel"/>
    <w:tmpl w:val="DFB6F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F3CF7"/>
    <w:multiLevelType w:val="hybridMultilevel"/>
    <w:tmpl w:val="ECD68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35502D"/>
    <w:multiLevelType w:val="hybridMultilevel"/>
    <w:tmpl w:val="05A6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25312"/>
    <w:multiLevelType w:val="hybridMultilevel"/>
    <w:tmpl w:val="0E10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354948"/>
    <w:multiLevelType w:val="hybridMultilevel"/>
    <w:tmpl w:val="B1EC3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4612AA"/>
    <w:multiLevelType w:val="hybridMultilevel"/>
    <w:tmpl w:val="2F82E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533298"/>
    <w:multiLevelType w:val="hybridMultilevel"/>
    <w:tmpl w:val="4550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D9081E"/>
    <w:multiLevelType w:val="hybridMultilevel"/>
    <w:tmpl w:val="E8BC0936"/>
    <w:lvl w:ilvl="0" w:tplc="D7DA67BA">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77C5373"/>
    <w:multiLevelType w:val="hybridMultilevel"/>
    <w:tmpl w:val="033426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DDD05A4"/>
    <w:multiLevelType w:val="hybridMultilevel"/>
    <w:tmpl w:val="3B38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42E85"/>
    <w:multiLevelType w:val="hybridMultilevel"/>
    <w:tmpl w:val="9FAE685C"/>
    <w:lvl w:ilvl="0" w:tplc="88906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C16038"/>
    <w:multiLevelType w:val="hybridMultilevel"/>
    <w:tmpl w:val="3E9E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4E22CA"/>
    <w:multiLevelType w:val="hybridMultilevel"/>
    <w:tmpl w:val="9FAE685C"/>
    <w:lvl w:ilvl="0" w:tplc="889061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15"/>
  </w:num>
  <w:num w:numId="3">
    <w:abstractNumId w:val="2"/>
  </w:num>
  <w:num w:numId="4">
    <w:abstractNumId w:val="23"/>
  </w:num>
  <w:num w:numId="5">
    <w:abstractNumId w:val="10"/>
  </w:num>
  <w:num w:numId="6">
    <w:abstractNumId w:val="3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6"/>
  </w:num>
  <w:num w:numId="11">
    <w:abstractNumId w:val="14"/>
  </w:num>
  <w:num w:numId="12">
    <w:abstractNumId w:val="20"/>
  </w:num>
  <w:num w:numId="13">
    <w:abstractNumId w:val="11"/>
  </w:num>
  <w:num w:numId="14">
    <w:abstractNumId w:val="3"/>
  </w:num>
  <w:num w:numId="15">
    <w:abstractNumId w:val="0"/>
  </w:num>
  <w:num w:numId="16">
    <w:abstractNumId w:val="29"/>
  </w:num>
  <w:num w:numId="17">
    <w:abstractNumId w:val="24"/>
  </w:num>
  <w:num w:numId="18">
    <w:abstractNumId w:val="5"/>
  </w:num>
  <w:num w:numId="19">
    <w:abstractNumId w:val="7"/>
  </w:num>
  <w:num w:numId="20">
    <w:abstractNumId w:val="22"/>
  </w:num>
  <w:num w:numId="21">
    <w:abstractNumId w:val="27"/>
  </w:num>
  <w:num w:numId="22">
    <w:abstractNumId w:val="28"/>
  </w:num>
  <w:num w:numId="23">
    <w:abstractNumId w:val="1"/>
  </w:num>
  <w:num w:numId="24">
    <w:abstractNumId w:val="8"/>
  </w:num>
  <w:num w:numId="25">
    <w:abstractNumId w:val="25"/>
  </w:num>
  <w:num w:numId="26">
    <w:abstractNumId w:val="4"/>
  </w:num>
  <w:num w:numId="27">
    <w:abstractNumId w:val="13"/>
  </w:num>
  <w:num w:numId="28">
    <w:abstractNumId w:val="16"/>
  </w:num>
  <w:num w:numId="29">
    <w:abstractNumId w:val="12"/>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A07CF"/>
    <w:rsid w:val="00013BED"/>
    <w:rsid w:val="00014375"/>
    <w:rsid w:val="00017A3A"/>
    <w:rsid w:val="0002408E"/>
    <w:rsid w:val="00032187"/>
    <w:rsid w:val="00033C03"/>
    <w:rsid w:val="00033FE6"/>
    <w:rsid w:val="000411FC"/>
    <w:rsid w:val="0006593A"/>
    <w:rsid w:val="00066527"/>
    <w:rsid w:val="00071FFC"/>
    <w:rsid w:val="00080756"/>
    <w:rsid w:val="00083064"/>
    <w:rsid w:val="000C68C0"/>
    <w:rsid w:val="000C7E3A"/>
    <w:rsid w:val="000E15CB"/>
    <w:rsid w:val="000E4EC0"/>
    <w:rsid w:val="000F3497"/>
    <w:rsid w:val="000F6980"/>
    <w:rsid w:val="00101210"/>
    <w:rsid w:val="001343B4"/>
    <w:rsid w:val="001373E7"/>
    <w:rsid w:val="001538E0"/>
    <w:rsid w:val="00166103"/>
    <w:rsid w:val="0017105F"/>
    <w:rsid w:val="001721F6"/>
    <w:rsid w:val="00177B63"/>
    <w:rsid w:val="00192B35"/>
    <w:rsid w:val="001937EE"/>
    <w:rsid w:val="0019693B"/>
    <w:rsid w:val="001B2233"/>
    <w:rsid w:val="001B7C14"/>
    <w:rsid w:val="001C0692"/>
    <w:rsid w:val="001D0653"/>
    <w:rsid w:val="001D240D"/>
    <w:rsid w:val="001D7A00"/>
    <w:rsid w:val="001E17D4"/>
    <w:rsid w:val="002054B4"/>
    <w:rsid w:val="002241DB"/>
    <w:rsid w:val="00226EEB"/>
    <w:rsid w:val="0023592F"/>
    <w:rsid w:val="00253B75"/>
    <w:rsid w:val="002601E1"/>
    <w:rsid w:val="00260DBD"/>
    <w:rsid w:val="00262C4B"/>
    <w:rsid w:val="0028023D"/>
    <w:rsid w:val="002816F8"/>
    <w:rsid w:val="00283A85"/>
    <w:rsid w:val="002935DF"/>
    <w:rsid w:val="002A4881"/>
    <w:rsid w:val="002B0387"/>
    <w:rsid w:val="002D7591"/>
    <w:rsid w:val="002E1BB9"/>
    <w:rsid w:val="002E28CF"/>
    <w:rsid w:val="002E68C2"/>
    <w:rsid w:val="00300670"/>
    <w:rsid w:val="00306211"/>
    <w:rsid w:val="00315AD0"/>
    <w:rsid w:val="00322844"/>
    <w:rsid w:val="003425D8"/>
    <w:rsid w:val="00365239"/>
    <w:rsid w:val="00372D41"/>
    <w:rsid w:val="003746C4"/>
    <w:rsid w:val="00395939"/>
    <w:rsid w:val="0039755A"/>
    <w:rsid w:val="003B1532"/>
    <w:rsid w:val="003B2D82"/>
    <w:rsid w:val="003C0DEC"/>
    <w:rsid w:val="003C66FC"/>
    <w:rsid w:val="003C79BA"/>
    <w:rsid w:val="003C7ADA"/>
    <w:rsid w:val="003D451C"/>
    <w:rsid w:val="003E78E9"/>
    <w:rsid w:val="004000E9"/>
    <w:rsid w:val="0040472B"/>
    <w:rsid w:val="0041056F"/>
    <w:rsid w:val="004146F1"/>
    <w:rsid w:val="00420342"/>
    <w:rsid w:val="00422E7F"/>
    <w:rsid w:val="00431713"/>
    <w:rsid w:val="0043765C"/>
    <w:rsid w:val="0044609F"/>
    <w:rsid w:val="004779A2"/>
    <w:rsid w:val="004873C9"/>
    <w:rsid w:val="004B53A4"/>
    <w:rsid w:val="004C4A48"/>
    <w:rsid w:val="00500384"/>
    <w:rsid w:val="00501D8D"/>
    <w:rsid w:val="0053553E"/>
    <w:rsid w:val="00536083"/>
    <w:rsid w:val="005379C6"/>
    <w:rsid w:val="00540D26"/>
    <w:rsid w:val="00543A79"/>
    <w:rsid w:val="00547445"/>
    <w:rsid w:val="0055072B"/>
    <w:rsid w:val="005546E4"/>
    <w:rsid w:val="00554FB1"/>
    <w:rsid w:val="0056083D"/>
    <w:rsid w:val="00572467"/>
    <w:rsid w:val="005963D0"/>
    <w:rsid w:val="005A16FA"/>
    <w:rsid w:val="005B12DE"/>
    <w:rsid w:val="005C2FF6"/>
    <w:rsid w:val="005E1D16"/>
    <w:rsid w:val="005E3414"/>
    <w:rsid w:val="005F4435"/>
    <w:rsid w:val="00606D95"/>
    <w:rsid w:val="00626C28"/>
    <w:rsid w:val="00641839"/>
    <w:rsid w:val="00646B6C"/>
    <w:rsid w:val="00663E72"/>
    <w:rsid w:val="006674F0"/>
    <w:rsid w:val="006678D3"/>
    <w:rsid w:val="00670E10"/>
    <w:rsid w:val="00672CF9"/>
    <w:rsid w:val="006828D8"/>
    <w:rsid w:val="006A1A60"/>
    <w:rsid w:val="006B4986"/>
    <w:rsid w:val="006C1130"/>
    <w:rsid w:val="006C4D2B"/>
    <w:rsid w:val="006D067C"/>
    <w:rsid w:val="006D493E"/>
    <w:rsid w:val="006D6275"/>
    <w:rsid w:val="006D7045"/>
    <w:rsid w:val="006E15BD"/>
    <w:rsid w:val="006E3958"/>
    <w:rsid w:val="006F781E"/>
    <w:rsid w:val="007158E7"/>
    <w:rsid w:val="007221F2"/>
    <w:rsid w:val="00722D74"/>
    <w:rsid w:val="00725D34"/>
    <w:rsid w:val="00730E7F"/>
    <w:rsid w:val="00735F55"/>
    <w:rsid w:val="00740D80"/>
    <w:rsid w:val="007523B9"/>
    <w:rsid w:val="00756F58"/>
    <w:rsid w:val="00771BB2"/>
    <w:rsid w:val="007810FA"/>
    <w:rsid w:val="00792DA9"/>
    <w:rsid w:val="007A6138"/>
    <w:rsid w:val="007E2E44"/>
    <w:rsid w:val="00805202"/>
    <w:rsid w:val="00820B19"/>
    <w:rsid w:val="00820E2A"/>
    <w:rsid w:val="008248B1"/>
    <w:rsid w:val="00852FE5"/>
    <w:rsid w:val="00854ECA"/>
    <w:rsid w:val="00896828"/>
    <w:rsid w:val="00896B20"/>
    <w:rsid w:val="008A07CF"/>
    <w:rsid w:val="008A74B2"/>
    <w:rsid w:val="008B2F8F"/>
    <w:rsid w:val="008B4A07"/>
    <w:rsid w:val="008B73B6"/>
    <w:rsid w:val="008C2F39"/>
    <w:rsid w:val="008E5259"/>
    <w:rsid w:val="008F78DA"/>
    <w:rsid w:val="00931F20"/>
    <w:rsid w:val="00934002"/>
    <w:rsid w:val="00936F4A"/>
    <w:rsid w:val="00946812"/>
    <w:rsid w:val="00962B0A"/>
    <w:rsid w:val="00975034"/>
    <w:rsid w:val="00991FD9"/>
    <w:rsid w:val="009C2F43"/>
    <w:rsid w:val="009C773B"/>
    <w:rsid w:val="009D08C7"/>
    <w:rsid w:val="009E186A"/>
    <w:rsid w:val="00A104B2"/>
    <w:rsid w:val="00A10FD7"/>
    <w:rsid w:val="00A22A51"/>
    <w:rsid w:val="00A27547"/>
    <w:rsid w:val="00A65C19"/>
    <w:rsid w:val="00A67C31"/>
    <w:rsid w:val="00A73B53"/>
    <w:rsid w:val="00AA1B12"/>
    <w:rsid w:val="00AA66EC"/>
    <w:rsid w:val="00AB5416"/>
    <w:rsid w:val="00AC14D1"/>
    <w:rsid w:val="00AC4739"/>
    <w:rsid w:val="00AC6F7A"/>
    <w:rsid w:val="00AC79DB"/>
    <w:rsid w:val="00AE2749"/>
    <w:rsid w:val="00AE4629"/>
    <w:rsid w:val="00AE5166"/>
    <w:rsid w:val="00AE7BBB"/>
    <w:rsid w:val="00B1391C"/>
    <w:rsid w:val="00B1460E"/>
    <w:rsid w:val="00B23F64"/>
    <w:rsid w:val="00B260AD"/>
    <w:rsid w:val="00B43726"/>
    <w:rsid w:val="00B56E89"/>
    <w:rsid w:val="00B72C7A"/>
    <w:rsid w:val="00B8137F"/>
    <w:rsid w:val="00B971EB"/>
    <w:rsid w:val="00BA13D7"/>
    <w:rsid w:val="00BA2D63"/>
    <w:rsid w:val="00BE73F7"/>
    <w:rsid w:val="00BF4B6C"/>
    <w:rsid w:val="00C03949"/>
    <w:rsid w:val="00C20919"/>
    <w:rsid w:val="00C44C14"/>
    <w:rsid w:val="00C67B30"/>
    <w:rsid w:val="00C87FF3"/>
    <w:rsid w:val="00C95163"/>
    <w:rsid w:val="00CA09EA"/>
    <w:rsid w:val="00CB6ADF"/>
    <w:rsid w:val="00CC1761"/>
    <w:rsid w:val="00CE14C8"/>
    <w:rsid w:val="00CE1BCE"/>
    <w:rsid w:val="00CF6CFE"/>
    <w:rsid w:val="00D04892"/>
    <w:rsid w:val="00D17AB3"/>
    <w:rsid w:val="00D20623"/>
    <w:rsid w:val="00D25466"/>
    <w:rsid w:val="00D56E79"/>
    <w:rsid w:val="00D623CD"/>
    <w:rsid w:val="00D63749"/>
    <w:rsid w:val="00D83057"/>
    <w:rsid w:val="00D950EF"/>
    <w:rsid w:val="00D95714"/>
    <w:rsid w:val="00DA1E93"/>
    <w:rsid w:val="00DB22CA"/>
    <w:rsid w:val="00DB30D3"/>
    <w:rsid w:val="00DC0BE8"/>
    <w:rsid w:val="00DD35B1"/>
    <w:rsid w:val="00DF1EAF"/>
    <w:rsid w:val="00E12FB2"/>
    <w:rsid w:val="00E17194"/>
    <w:rsid w:val="00E30E08"/>
    <w:rsid w:val="00E3602F"/>
    <w:rsid w:val="00E41E83"/>
    <w:rsid w:val="00E54464"/>
    <w:rsid w:val="00E75342"/>
    <w:rsid w:val="00E835E4"/>
    <w:rsid w:val="00E87CBF"/>
    <w:rsid w:val="00E9213C"/>
    <w:rsid w:val="00EC2ABB"/>
    <w:rsid w:val="00EC348D"/>
    <w:rsid w:val="00ED5CA4"/>
    <w:rsid w:val="00ED6621"/>
    <w:rsid w:val="00EE2BA3"/>
    <w:rsid w:val="00EE57F2"/>
    <w:rsid w:val="00EF473B"/>
    <w:rsid w:val="00F10060"/>
    <w:rsid w:val="00F11FBB"/>
    <w:rsid w:val="00F24A22"/>
    <w:rsid w:val="00F26515"/>
    <w:rsid w:val="00F37F8B"/>
    <w:rsid w:val="00F42ABC"/>
    <w:rsid w:val="00F50538"/>
    <w:rsid w:val="00F50867"/>
    <w:rsid w:val="00F54235"/>
    <w:rsid w:val="00F61EFF"/>
    <w:rsid w:val="00F82E81"/>
    <w:rsid w:val="00FC1DA0"/>
    <w:rsid w:val="00FD36C3"/>
    <w:rsid w:val="00FD7B60"/>
    <w:rsid w:val="00FF0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B19"/>
    <w:pPr>
      <w:ind w:left="720"/>
      <w:contextualSpacing/>
    </w:pPr>
  </w:style>
  <w:style w:type="character" w:customStyle="1" w:styleId="apple-style-span">
    <w:name w:val="apple-style-span"/>
    <w:basedOn w:val="a0"/>
    <w:rsid w:val="0002408E"/>
  </w:style>
  <w:style w:type="character" w:customStyle="1" w:styleId="apple-converted-space">
    <w:name w:val="apple-converted-space"/>
    <w:basedOn w:val="a0"/>
    <w:rsid w:val="00EE57F2"/>
  </w:style>
  <w:style w:type="character" w:styleId="a4">
    <w:name w:val="Hyperlink"/>
    <w:basedOn w:val="a0"/>
    <w:uiPriority w:val="99"/>
    <w:unhideWhenUsed/>
    <w:rsid w:val="00ED66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search?facet-author=%22G.+K.+Zhusupkalieva%22" TargetMode="External"/><Relationship Id="rId3" Type="http://schemas.openxmlformats.org/officeDocument/2006/relationships/styles" Target="styles.xml"/><Relationship Id="rId7" Type="http://schemas.openxmlformats.org/officeDocument/2006/relationships/hyperlink" Target="http://link.springer.com/search?facet-author=%22G.+K.+Zhusupkalieva%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31AB-23B2-49B3-BE6F-593BC207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11</Pages>
  <Words>3101</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dcterms:created xsi:type="dcterms:W3CDTF">2014-02-03T05:59:00Z</dcterms:created>
  <dcterms:modified xsi:type="dcterms:W3CDTF">2014-02-07T07:14:00Z</dcterms:modified>
</cp:coreProperties>
</file>